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16" w:rsidRPr="00987401" w:rsidRDefault="005A0016" w:rsidP="00A91347">
      <w:pPr>
        <w:rPr>
          <w:rFonts w:asciiTheme="majorHAnsi" w:eastAsia="Calibri" w:hAnsiTheme="majorHAnsi" w:cstheme="minorHAnsi"/>
          <w:b/>
          <w:bCs/>
          <w:szCs w:val="24"/>
        </w:rPr>
      </w:pPr>
    </w:p>
    <w:p w:rsidR="005A0016" w:rsidRPr="00987401" w:rsidRDefault="005A0016" w:rsidP="00A91347">
      <w:pPr>
        <w:rPr>
          <w:rFonts w:asciiTheme="majorHAnsi" w:eastAsia="Calibri" w:hAnsiTheme="majorHAnsi" w:cstheme="minorHAnsi"/>
          <w:b/>
          <w:bCs/>
          <w:szCs w:val="24"/>
        </w:rPr>
      </w:pPr>
    </w:p>
    <w:p w:rsidR="005A0016" w:rsidRPr="00987401" w:rsidRDefault="005A0016" w:rsidP="005A0016">
      <w:pPr>
        <w:jc w:val="center"/>
        <w:rPr>
          <w:b/>
          <w:szCs w:val="24"/>
        </w:rPr>
      </w:pPr>
      <w:r w:rsidRPr="00987401">
        <w:rPr>
          <w:b/>
          <w:szCs w:val="24"/>
        </w:rPr>
        <w:t xml:space="preserve">ОЛИМПИАДА ЛА ИСТОРИЕ. ЕТАПА А </w:t>
      </w:r>
      <w:r w:rsidRPr="00987401">
        <w:rPr>
          <w:b/>
          <w:szCs w:val="24"/>
          <w:lang w:val="en-US"/>
        </w:rPr>
        <w:t>II</w:t>
      </w:r>
      <w:r w:rsidRPr="00987401">
        <w:rPr>
          <w:b/>
          <w:szCs w:val="24"/>
        </w:rPr>
        <w:t xml:space="preserve">-А. (КЛАСА А 11 –я/ де базэ). </w:t>
      </w:r>
    </w:p>
    <w:p w:rsidR="005A0016" w:rsidRPr="00987401" w:rsidRDefault="005A0016" w:rsidP="005A0016">
      <w:pPr>
        <w:jc w:val="center"/>
        <w:rPr>
          <w:b/>
          <w:szCs w:val="24"/>
        </w:rPr>
      </w:pPr>
      <w:r w:rsidRPr="00987401">
        <w:rPr>
          <w:b/>
          <w:szCs w:val="24"/>
        </w:rPr>
        <w:t xml:space="preserve">ВАРИАНТА 2 </w:t>
      </w:r>
    </w:p>
    <w:p w:rsidR="005A0016" w:rsidRPr="00987401" w:rsidRDefault="005A0016" w:rsidP="005A0016">
      <w:pPr>
        <w:jc w:val="center"/>
        <w:rPr>
          <w:i/>
          <w:szCs w:val="24"/>
        </w:rPr>
      </w:pPr>
      <w:r w:rsidRPr="00987401">
        <w:rPr>
          <w:b/>
          <w:szCs w:val="24"/>
        </w:rPr>
        <w:t>Прима парте– трей сарчинь</w:t>
      </w:r>
      <w:r w:rsidRPr="00987401">
        <w:rPr>
          <w:b/>
          <w:i/>
          <w:szCs w:val="24"/>
        </w:rPr>
        <w:t>.</w:t>
      </w:r>
      <w:r w:rsidRPr="00987401">
        <w:rPr>
          <w:i/>
          <w:szCs w:val="24"/>
        </w:rPr>
        <w:t xml:space="preserve"> (</w:t>
      </w:r>
      <w:r w:rsidRPr="00987401">
        <w:rPr>
          <w:szCs w:val="24"/>
        </w:rPr>
        <w:t>Се ындеплинеште ын каете)</w:t>
      </w:r>
    </w:p>
    <w:p w:rsidR="005A0016" w:rsidRPr="00987401" w:rsidRDefault="005A0016" w:rsidP="00A91347">
      <w:pPr>
        <w:rPr>
          <w:rFonts w:asciiTheme="majorHAnsi" w:eastAsia="Calibri" w:hAnsiTheme="majorHAnsi" w:cstheme="minorHAnsi"/>
          <w:bCs/>
          <w:szCs w:val="24"/>
        </w:rPr>
      </w:pPr>
    </w:p>
    <w:p w:rsidR="005A0016" w:rsidRPr="00987401" w:rsidRDefault="005A0016" w:rsidP="005C45E9">
      <w:pPr>
        <w:jc w:val="both"/>
        <w:rPr>
          <w:rFonts w:asciiTheme="majorHAnsi" w:hAnsiTheme="majorHAnsi" w:cstheme="minorHAnsi"/>
          <w:szCs w:val="24"/>
        </w:rPr>
      </w:pPr>
    </w:p>
    <w:p w:rsidR="005A0016" w:rsidRPr="00987401" w:rsidRDefault="005A0016" w:rsidP="005A0016">
      <w:pPr>
        <w:contextualSpacing/>
        <w:rPr>
          <w:b/>
          <w:i/>
          <w:szCs w:val="24"/>
        </w:rPr>
      </w:pPr>
      <w:r w:rsidRPr="00987401">
        <w:rPr>
          <w:rFonts w:asciiTheme="majorHAnsi" w:hAnsiTheme="majorHAnsi" w:cstheme="minorHAnsi"/>
          <w:b/>
          <w:i/>
          <w:szCs w:val="24"/>
        </w:rPr>
        <w:t>1.1.</w:t>
      </w:r>
      <w:r w:rsidRPr="00987401">
        <w:rPr>
          <w:b/>
          <w:i/>
          <w:szCs w:val="24"/>
        </w:rPr>
        <w:t xml:space="preserve"> Дезвэлуиць  ынтребаря  проблематико-теоретикэ.</w:t>
      </w:r>
    </w:p>
    <w:p w:rsidR="005A0016" w:rsidRPr="00987401" w:rsidRDefault="00EC4B6A" w:rsidP="005A0016">
      <w:pPr>
        <w:ind w:firstLine="567"/>
        <w:jc w:val="both"/>
        <w:rPr>
          <w:rFonts w:asciiTheme="majorHAnsi" w:eastAsia="Calibri" w:hAnsiTheme="majorHAnsi" w:cstheme="minorHAnsi"/>
          <w:smallCaps/>
          <w:szCs w:val="24"/>
        </w:rPr>
      </w:pPr>
      <w:r w:rsidRPr="00987401">
        <w:rPr>
          <w:rFonts w:asciiTheme="majorHAnsi" w:hAnsiTheme="majorHAnsi" w:cstheme="minorHAnsi"/>
          <w:szCs w:val="24"/>
        </w:rPr>
        <w:t xml:space="preserve">«А КОНДУЧЕ БИНЕ </w:t>
      </w:r>
      <w:r w:rsidR="00DE4063" w:rsidRPr="00987401">
        <w:rPr>
          <w:rFonts w:asciiTheme="majorHAnsi" w:hAnsiTheme="majorHAnsi" w:cstheme="minorHAnsi"/>
          <w:szCs w:val="24"/>
        </w:rPr>
        <w:t xml:space="preserve">- </w:t>
      </w:r>
      <w:r w:rsidRPr="00987401">
        <w:rPr>
          <w:rFonts w:asciiTheme="majorHAnsi" w:hAnsiTheme="majorHAnsi" w:cstheme="minorHAnsi"/>
          <w:szCs w:val="24"/>
        </w:rPr>
        <w:t>СЕМНИФИКЭ А СТРЫН</w:t>
      </w:r>
      <w:r w:rsidR="00DE4063" w:rsidRPr="00987401">
        <w:rPr>
          <w:rFonts w:asciiTheme="majorHAnsi" w:hAnsiTheme="majorHAnsi" w:cstheme="minorHAnsi"/>
          <w:szCs w:val="24"/>
        </w:rPr>
        <w:t>Ж</w:t>
      </w:r>
      <w:r w:rsidRPr="00987401">
        <w:rPr>
          <w:rFonts w:asciiTheme="majorHAnsi" w:hAnsiTheme="majorHAnsi" w:cstheme="minorHAnsi"/>
          <w:szCs w:val="24"/>
        </w:rPr>
        <w:t xml:space="preserve">Е МАЙ СТРЫНС  ХЭЦУРИЛЕ  КОНДУЧЕРИЙ </w:t>
      </w:r>
      <w:r w:rsidR="005A0016" w:rsidRPr="00987401">
        <w:rPr>
          <w:rFonts w:asciiTheme="majorHAnsi" w:hAnsiTheme="majorHAnsi" w:cstheme="minorHAnsi"/>
          <w:szCs w:val="24"/>
        </w:rPr>
        <w:t xml:space="preserve">»  </w:t>
      </w:r>
      <w:r w:rsidR="005A0016" w:rsidRPr="00987401">
        <w:rPr>
          <w:rFonts w:asciiTheme="majorHAnsi" w:eastAsia="Calibri" w:hAnsiTheme="majorHAnsi" w:cstheme="minorHAnsi"/>
          <w:smallCaps/>
          <w:szCs w:val="24"/>
        </w:rPr>
        <w:t xml:space="preserve">(В.О.  Ключевский  деспре Николай  </w:t>
      </w:r>
      <w:r w:rsidR="005A0016" w:rsidRPr="00987401">
        <w:rPr>
          <w:rFonts w:asciiTheme="majorHAnsi" w:eastAsia="Calibri" w:hAnsiTheme="majorHAnsi" w:cstheme="minorHAnsi"/>
          <w:smallCaps/>
          <w:szCs w:val="24"/>
          <w:lang w:val="en-US"/>
        </w:rPr>
        <w:t>I</w:t>
      </w:r>
      <w:r w:rsidR="005A0016" w:rsidRPr="00987401">
        <w:rPr>
          <w:rFonts w:asciiTheme="majorHAnsi" w:eastAsia="Calibri" w:hAnsiTheme="majorHAnsi" w:cstheme="minorHAnsi"/>
          <w:smallCaps/>
          <w:szCs w:val="24"/>
        </w:rPr>
        <w:t xml:space="preserve">) </w:t>
      </w:r>
    </w:p>
    <w:p w:rsidR="005A0016" w:rsidRPr="00987401" w:rsidRDefault="005A0016" w:rsidP="00E76CCE">
      <w:pPr>
        <w:tabs>
          <w:tab w:val="left" w:pos="709"/>
        </w:tabs>
        <w:jc w:val="both"/>
        <w:rPr>
          <w:rFonts w:asciiTheme="majorHAnsi" w:eastAsia="Calibri" w:hAnsiTheme="majorHAnsi" w:cstheme="minorHAnsi"/>
          <w:smallCaps/>
          <w:szCs w:val="24"/>
        </w:rPr>
      </w:pPr>
    </w:p>
    <w:p w:rsidR="005A0016" w:rsidRPr="00987401" w:rsidRDefault="005A0016" w:rsidP="00E76CCE">
      <w:pPr>
        <w:tabs>
          <w:tab w:val="left" w:pos="709"/>
        </w:tabs>
        <w:jc w:val="both"/>
        <w:rPr>
          <w:rFonts w:asciiTheme="majorHAnsi" w:eastAsia="Times New Roman" w:hAnsiTheme="majorHAnsi" w:cs="Times New Roman"/>
          <w:b/>
          <w:smallCaps/>
          <w:szCs w:val="24"/>
          <w:lang w:eastAsia="ru-RU"/>
        </w:rPr>
      </w:pPr>
      <w:r w:rsidRPr="00987401">
        <w:rPr>
          <w:rFonts w:asciiTheme="majorHAnsi" w:eastAsia="Calibri" w:hAnsiTheme="majorHAnsi" w:cstheme="minorHAnsi"/>
          <w:smallCaps/>
          <w:szCs w:val="24"/>
        </w:rPr>
        <w:t xml:space="preserve">1.2. </w:t>
      </w:r>
      <w:r w:rsidRPr="00987401">
        <w:rPr>
          <w:rFonts w:asciiTheme="majorHAnsi" w:eastAsia="Times New Roman" w:hAnsiTheme="majorHAnsi" w:cs="Times New Roman"/>
          <w:b/>
          <w:smallCaps/>
          <w:szCs w:val="24"/>
          <w:lang w:eastAsia="ru-RU"/>
        </w:rPr>
        <w:t xml:space="preserve">Скриець есеу:   </w:t>
      </w:r>
    </w:p>
    <w:p w:rsidR="005A0016" w:rsidRPr="00987401" w:rsidRDefault="00021BD6" w:rsidP="00E76CCE">
      <w:pPr>
        <w:tabs>
          <w:tab w:val="left" w:pos="709"/>
        </w:tabs>
        <w:jc w:val="both"/>
        <w:rPr>
          <w:rFonts w:asciiTheme="majorHAnsi" w:eastAsia="Times New Roman" w:hAnsiTheme="majorHAnsi" w:cstheme="minorHAnsi"/>
          <w:smallCaps/>
          <w:szCs w:val="24"/>
          <w:lang w:eastAsia="ru-RU"/>
        </w:rPr>
      </w:pPr>
      <w:r w:rsidRPr="00987401">
        <w:rPr>
          <w:rFonts w:asciiTheme="majorHAnsi" w:eastAsia="Times New Roman" w:hAnsiTheme="majorHAnsi" w:cs="Times New Roman"/>
          <w:smallCaps/>
          <w:szCs w:val="24"/>
          <w:lang w:eastAsia="ru-RU"/>
        </w:rPr>
        <w:t>«</w:t>
      </w:r>
      <w:r w:rsidR="005A0016" w:rsidRPr="00987401">
        <w:rPr>
          <w:rFonts w:asciiTheme="majorHAnsi" w:eastAsia="Times New Roman" w:hAnsiTheme="majorHAnsi" w:cs="Times New Roman"/>
          <w:smallCaps/>
          <w:szCs w:val="24"/>
          <w:lang w:eastAsia="ru-RU"/>
        </w:rPr>
        <w:t>Выртежул</w:t>
      </w:r>
      <w:r w:rsidR="00741ACE" w:rsidRPr="00987401">
        <w:rPr>
          <w:rFonts w:asciiTheme="majorHAnsi" w:eastAsia="Times New Roman" w:hAnsiTheme="majorHAnsi" w:cs="Times New Roman"/>
          <w:smallCaps/>
          <w:szCs w:val="24"/>
          <w:lang w:eastAsia="ru-RU"/>
        </w:rPr>
        <w:t xml:space="preserve"> душмэнос адие деасупра ноастрэ, форцеле негре не  апасэ ку рэутате</w:t>
      </w:r>
      <w:r w:rsidR="005A0016" w:rsidRPr="00987401">
        <w:rPr>
          <w:rFonts w:asciiTheme="majorHAnsi" w:eastAsia="Times New Roman" w:hAnsiTheme="majorHAnsi" w:cs="Times New Roman"/>
          <w:smallCaps/>
          <w:szCs w:val="24"/>
          <w:lang w:eastAsia="ru-RU"/>
        </w:rPr>
        <w:t>»</w:t>
      </w:r>
      <w:r w:rsidR="00741ACE" w:rsidRPr="00987401">
        <w:rPr>
          <w:rFonts w:asciiTheme="majorHAnsi" w:eastAsia="Times New Roman" w:hAnsiTheme="majorHAnsi" w:cs="Times New Roman"/>
          <w:smallCaps/>
          <w:szCs w:val="24"/>
          <w:lang w:eastAsia="ru-RU"/>
        </w:rPr>
        <w:t>. Ситуация сочиал-политикэ ын Нистрения ын тимпул евениментелор револуционаре дин аний 1905-1907.</w:t>
      </w:r>
    </w:p>
    <w:p w:rsidR="00741ACE" w:rsidRPr="00987401" w:rsidRDefault="00741ACE" w:rsidP="00C95222">
      <w:pPr>
        <w:tabs>
          <w:tab w:val="left" w:pos="0"/>
        </w:tabs>
        <w:jc w:val="both"/>
        <w:rPr>
          <w:rFonts w:asciiTheme="majorHAnsi" w:eastAsia="Times New Roman" w:hAnsiTheme="majorHAnsi" w:cstheme="minorHAnsi"/>
          <w:b/>
          <w:szCs w:val="24"/>
          <w:lang w:eastAsia="ru-RU"/>
        </w:rPr>
      </w:pPr>
    </w:p>
    <w:p w:rsidR="00741ACE" w:rsidRPr="00987401" w:rsidRDefault="00741ACE" w:rsidP="00741ACE">
      <w:pPr>
        <w:tabs>
          <w:tab w:val="left" w:pos="0"/>
        </w:tabs>
        <w:jc w:val="both"/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987401">
        <w:rPr>
          <w:rFonts w:asciiTheme="majorHAnsi" w:eastAsia="Times New Roman" w:hAnsiTheme="majorHAnsi" w:cs="Times New Roman"/>
          <w:b/>
          <w:szCs w:val="24"/>
          <w:lang w:eastAsia="ru-RU"/>
        </w:rPr>
        <w:t>1.3. Лукрул ку документул.</w:t>
      </w:r>
    </w:p>
    <w:p w:rsidR="00741ACE" w:rsidRPr="00987401" w:rsidRDefault="00741ACE" w:rsidP="00021BD6">
      <w:pPr>
        <w:jc w:val="both"/>
        <w:rPr>
          <w:rFonts w:asciiTheme="majorHAnsi" w:eastAsia="Times New Roman" w:hAnsiTheme="majorHAnsi" w:cstheme="minorHAnsi"/>
          <w:szCs w:val="24"/>
          <w:lang w:eastAsia="ru-RU"/>
        </w:rPr>
      </w:pPr>
    </w:p>
    <w:p w:rsidR="00741ACE" w:rsidRPr="00987401" w:rsidRDefault="00741ACE" w:rsidP="005C45E9">
      <w:pPr>
        <w:ind w:firstLine="567"/>
        <w:jc w:val="both"/>
        <w:rPr>
          <w:rFonts w:asciiTheme="majorHAnsi" w:eastAsia="Times New Roman" w:hAnsiTheme="majorHAnsi" w:cstheme="minorHAnsi"/>
          <w:szCs w:val="24"/>
          <w:lang w:eastAsia="ru-RU"/>
        </w:rPr>
      </w:pPr>
      <w:r w:rsidRPr="00987401">
        <w:rPr>
          <w:rFonts w:asciiTheme="majorHAnsi" w:eastAsia="Times New Roman" w:hAnsiTheme="majorHAnsi" w:cstheme="minorHAnsi"/>
          <w:szCs w:val="24"/>
          <w:lang w:eastAsia="ru-RU"/>
        </w:rPr>
        <w:t>«</w:t>
      </w:r>
      <w:r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Принтре  меншевичь, есерь ши о парте дин болшевичь </w:t>
      </w:r>
      <w:r w:rsidR="00CE4C4B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>предомина пэреря кэ требуе де сисцинут….</w:t>
      </w:r>
      <w:r w:rsidR="00DE4063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</w:t>
      </w:r>
      <w:r w:rsidR="00CE4C4B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>гувернул деоарече ел ва путя сэ  апере ши сэ  дезволте реализэриле револуцией, ку атыт май мулт кэ ын компоненца кабинетулуй князулуй Г.Е. Львов ера ши</w:t>
      </w:r>
      <w:r w:rsidR="00DE4063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фостул лидер ал Групулуй  мунчий </w:t>
      </w:r>
      <w:r w:rsidR="00CE4C4B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а Думей</w:t>
      </w:r>
      <w:r w:rsidR="00DE4063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</w:t>
      </w:r>
      <w:r w:rsidR="00DE4063" w:rsidRPr="00987401">
        <w:rPr>
          <w:rFonts w:asciiTheme="majorHAnsi" w:eastAsia="Times New Roman" w:hAnsiTheme="majorHAnsi" w:cstheme="minorHAnsi"/>
          <w:i/>
          <w:szCs w:val="24"/>
          <w:lang w:val="en-US" w:eastAsia="ru-RU"/>
        </w:rPr>
        <w:t>IV</w:t>
      </w:r>
      <w:r w:rsidR="00CE4C4B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де Стат, яр акум есер, авокат</w:t>
      </w:r>
      <w:r w:rsidR="00430161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>…</w:t>
      </w:r>
      <w:r w:rsidR="00DE4063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, </w:t>
      </w:r>
      <w:r w:rsidR="00430161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>талент</w:t>
      </w:r>
      <w:r w:rsidR="00DE4063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>ул</w:t>
      </w:r>
      <w:r w:rsidR="00430161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 </w:t>
      </w:r>
      <w:r w:rsidR="00DE4063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демагожик сплендид  ал  кэруя </w:t>
      </w:r>
      <w:r w:rsidR="00430161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 кучеря пе атунч </w:t>
      </w:r>
      <w:r w:rsidR="00DE4063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суте де </w:t>
      </w:r>
      <w:r w:rsidR="00430161"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>мий  де оамень</w:t>
      </w:r>
      <w:r w:rsidRPr="00987401">
        <w:rPr>
          <w:rFonts w:asciiTheme="majorHAnsi" w:eastAsia="Times New Roman" w:hAnsiTheme="majorHAnsi" w:cstheme="minorHAnsi"/>
          <w:i/>
          <w:szCs w:val="24"/>
          <w:lang w:eastAsia="ru-RU"/>
        </w:rPr>
        <w:t>»</w:t>
      </w:r>
    </w:p>
    <w:p w:rsidR="00C95222" w:rsidRPr="00987401" w:rsidRDefault="00C95222" w:rsidP="00C95222">
      <w:pPr>
        <w:jc w:val="both"/>
        <w:rPr>
          <w:rFonts w:asciiTheme="majorHAnsi" w:eastAsia="Times New Roman" w:hAnsiTheme="majorHAnsi" w:cstheme="minorHAnsi"/>
          <w:szCs w:val="24"/>
          <w:lang w:eastAsia="ru-RU"/>
        </w:rPr>
      </w:pPr>
    </w:p>
    <w:p w:rsidR="00741ACE" w:rsidRPr="00987401" w:rsidRDefault="00741ACE" w:rsidP="00C95222">
      <w:pPr>
        <w:jc w:val="both"/>
        <w:rPr>
          <w:rFonts w:asciiTheme="majorHAnsi" w:eastAsia="Times New Roman" w:hAnsiTheme="majorHAnsi" w:cstheme="minorHAnsi"/>
          <w:szCs w:val="24"/>
          <w:lang w:eastAsia="ru-RU"/>
        </w:rPr>
      </w:pPr>
      <w:r w:rsidRPr="00987401">
        <w:rPr>
          <w:rFonts w:asciiTheme="majorHAnsi" w:eastAsia="Times New Roman" w:hAnsiTheme="majorHAnsi" w:cstheme="minorHAnsi"/>
          <w:szCs w:val="24"/>
          <w:lang w:eastAsia="ru-RU"/>
        </w:rPr>
        <w:t>1. Деспре че евенименте есте ворба ын документ, индикаць дата.</w:t>
      </w:r>
    </w:p>
    <w:p w:rsidR="00741ACE" w:rsidRPr="00987401" w:rsidRDefault="00741ACE" w:rsidP="00C95222">
      <w:pPr>
        <w:jc w:val="both"/>
        <w:rPr>
          <w:rFonts w:asciiTheme="majorHAnsi" w:eastAsia="Times New Roman" w:hAnsiTheme="majorHAnsi" w:cstheme="minorHAnsi"/>
          <w:szCs w:val="24"/>
          <w:lang w:eastAsia="ru-RU"/>
        </w:rPr>
      </w:pPr>
      <w:r w:rsidRPr="00987401">
        <w:rPr>
          <w:rFonts w:asciiTheme="majorHAnsi" w:eastAsia="Times New Roman" w:hAnsiTheme="majorHAnsi" w:cstheme="minorHAnsi"/>
          <w:szCs w:val="24"/>
          <w:lang w:eastAsia="ru-RU"/>
        </w:rPr>
        <w:t>2. Деспре че персоналитате историкэ дин компоненца кабинетулуй луй Г.Е. Львов</w:t>
      </w:r>
      <w:r w:rsidR="00DE4063" w:rsidRPr="00987401">
        <w:rPr>
          <w:rFonts w:asciiTheme="majorHAnsi" w:eastAsia="Times New Roman" w:hAnsiTheme="majorHAnsi" w:cstheme="minorHAnsi"/>
          <w:szCs w:val="24"/>
          <w:lang w:eastAsia="ru-RU"/>
        </w:rPr>
        <w:t xml:space="preserve"> мерже ворба ын документ</w:t>
      </w:r>
      <w:r w:rsidRPr="00987401">
        <w:rPr>
          <w:rFonts w:asciiTheme="majorHAnsi" w:eastAsia="Times New Roman" w:hAnsiTheme="majorHAnsi" w:cstheme="minorHAnsi"/>
          <w:szCs w:val="24"/>
          <w:lang w:eastAsia="ru-RU"/>
        </w:rPr>
        <w:t xml:space="preserve">? Че штиць деспре еа? </w:t>
      </w:r>
    </w:p>
    <w:p w:rsidR="00741ACE" w:rsidRPr="00987401" w:rsidRDefault="00741ACE" w:rsidP="00C95222">
      <w:pPr>
        <w:jc w:val="both"/>
        <w:rPr>
          <w:rFonts w:asciiTheme="majorHAnsi" w:eastAsia="Times New Roman" w:hAnsiTheme="majorHAnsi" w:cstheme="minorHAnsi"/>
          <w:szCs w:val="24"/>
          <w:lang w:eastAsia="ru-RU"/>
        </w:rPr>
      </w:pPr>
      <w:r w:rsidRPr="00987401">
        <w:rPr>
          <w:rFonts w:asciiTheme="majorHAnsi" w:eastAsia="Times New Roman" w:hAnsiTheme="majorHAnsi" w:cstheme="minorHAnsi"/>
          <w:szCs w:val="24"/>
          <w:lang w:eastAsia="ru-RU"/>
        </w:rPr>
        <w:t>3. Индикаць «реализэриле револуцией».</w:t>
      </w:r>
    </w:p>
    <w:p w:rsidR="00430161" w:rsidRPr="00987401" w:rsidRDefault="00430161" w:rsidP="00C95222">
      <w:pPr>
        <w:jc w:val="both"/>
        <w:rPr>
          <w:rFonts w:asciiTheme="majorHAnsi" w:eastAsia="Calibri" w:hAnsiTheme="majorHAnsi" w:cstheme="minorHAnsi"/>
          <w:b/>
          <w:szCs w:val="24"/>
          <w:u w:val="single"/>
        </w:rPr>
      </w:pPr>
    </w:p>
    <w:p w:rsidR="00430161" w:rsidRPr="00987401" w:rsidRDefault="00021BD6" w:rsidP="00C95222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b/>
          <w:szCs w:val="24"/>
          <w:u w:val="single"/>
        </w:rPr>
        <w:t>Партя 2</w:t>
      </w:r>
      <w:r w:rsidR="00DE4063" w:rsidRPr="00987401">
        <w:rPr>
          <w:rFonts w:asciiTheme="majorHAnsi" w:eastAsia="Calibri" w:hAnsiTheme="majorHAnsi" w:cstheme="minorHAnsi"/>
          <w:b/>
          <w:szCs w:val="24"/>
          <w:u w:val="single"/>
        </w:rPr>
        <w:t xml:space="preserve"> - тестаре</w:t>
      </w:r>
      <w:r w:rsidRPr="00987401">
        <w:rPr>
          <w:rFonts w:asciiTheme="majorHAnsi" w:eastAsia="Calibri" w:hAnsiTheme="majorHAnsi" w:cstheme="minorHAnsi"/>
          <w:b/>
          <w:szCs w:val="24"/>
        </w:rPr>
        <w:t xml:space="preserve">. </w:t>
      </w:r>
      <w:r w:rsidR="00430161" w:rsidRPr="00987401">
        <w:rPr>
          <w:rFonts w:asciiTheme="majorHAnsi" w:eastAsia="Calibri" w:hAnsiTheme="majorHAnsi" w:cstheme="minorHAnsi"/>
          <w:szCs w:val="24"/>
        </w:rPr>
        <w:t>Але</w:t>
      </w:r>
      <w:r w:rsidR="00DE4063" w:rsidRPr="00987401">
        <w:rPr>
          <w:rFonts w:asciiTheme="majorHAnsi" w:eastAsia="Calibri" w:hAnsiTheme="majorHAnsi" w:cstheme="minorHAnsi"/>
          <w:szCs w:val="24"/>
        </w:rPr>
        <w:t>ж</w:t>
      </w:r>
      <w:r w:rsidR="00430161" w:rsidRPr="00987401">
        <w:rPr>
          <w:rFonts w:asciiTheme="majorHAnsi" w:eastAsia="Calibri" w:hAnsiTheme="majorHAnsi" w:cstheme="minorHAnsi"/>
          <w:szCs w:val="24"/>
        </w:rPr>
        <w:t>ець рэспунсул корект</w:t>
      </w:r>
      <w:r w:rsidR="00DE4063" w:rsidRPr="00987401">
        <w:rPr>
          <w:rFonts w:asciiTheme="majorHAnsi" w:eastAsia="Calibri" w:hAnsiTheme="majorHAnsi" w:cstheme="minorHAnsi"/>
          <w:szCs w:val="24"/>
        </w:rPr>
        <w:t>.</w:t>
      </w:r>
    </w:p>
    <w:p w:rsidR="00430161" w:rsidRPr="00987401" w:rsidRDefault="00430161" w:rsidP="00B40F5A">
      <w:pPr>
        <w:jc w:val="both"/>
        <w:rPr>
          <w:rFonts w:asciiTheme="majorHAnsi" w:eastAsia="Calibri" w:hAnsiTheme="majorHAnsi" w:cstheme="minorHAnsi"/>
          <w:szCs w:val="24"/>
        </w:rPr>
      </w:pPr>
    </w:p>
    <w:p w:rsidR="00430161" w:rsidRPr="00987401" w:rsidRDefault="00DE4063" w:rsidP="00B40F5A">
      <w:pPr>
        <w:jc w:val="both"/>
        <w:rPr>
          <w:rFonts w:asciiTheme="majorHAnsi" w:eastAsia="Calibri" w:hAnsiTheme="majorHAnsi" w:cstheme="minorHAnsi"/>
          <w:b/>
          <w:szCs w:val="24"/>
        </w:rPr>
      </w:pPr>
      <w:r w:rsidRPr="00987401">
        <w:rPr>
          <w:rFonts w:asciiTheme="majorHAnsi" w:eastAsia="Calibri" w:hAnsiTheme="majorHAnsi" w:cstheme="minorHAnsi"/>
          <w:b/>
          <w:szCs w:val="24"/>
        </w:rPr>
        <w:t>2.1. «Уроки» ши</w:t>
      </w:r>
      <w:r w:rsidR="00021BD6" w:rsidRPr="00987401">
        <w:rPr>
          <w:rFonts w:asciiTheme="majorHAnsi" w:eastAsia="Calibri" w:hAnsiTheme="majorHAnsi" w:cstheme="minorHAnsi"/>
          <w:b/>
          <w:szCs w:val="24"/>
        </w:rPr>
        <w:t xml:space="preserve"> «погост</w:t>
      </w:r>
      <w:r w:rsidRPr="00987401">
        <w:rPr>
          <w:rFonts w:asciiTheme="majorHAnsi" w:eastAsia="Calibri" w:hAnsiTheme="majorHAnsi" w:cstheme="minorHAnsi"/>
          <w:b/>
          <w:szCs w:val="24"/>
        </w:rPr>
        <w:t>уриле» ын Русия Киев</w:t>
      </w:r>
      <w:r w:rsidR="00021BD6" w:rsidRPr="00987401">
        <w:rPr>
          <w:rFonts w:asciiTheme="majorHAnsi" w:eastAsia="Calibri" w:hAnsiTheme="majorHAnsi" w:cstheme="minorHAnsi"/>
          <w:b/>
          <w:szCs w:val="24"/>
        </w:rPr>
        <w:t>янэ</w:t>
      </w:r>
      <w:r w:rsidR="00430161" w:rsidRPr="00987401">
        <w:rPr>
          <w:rFonts w:asciiTheme="majorHAnsi" w:eastAsia="Calibri" w:hAnsiTheme="majorHAnsi" w:cstheme="minorHAnsi"/>
          <w:b/>
          <w:szCs w:val="24"/>
        </w:rPr>
        <w:t xml:space="preserve"> ау фост стабилите де :</w:t>
      </w:r>
    </w:p>
    <w:p w:rsidR="00430161" w:rsidRPr="00987401" w:rsidRDefault="00430161" w:rsidP="00430161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>а) князул Олег; б) князул Игор; в) княгиня Олга; г) князул  Владимир.</w:t>
      </w:r>
    </w:p>
    <w:p w:rsidR="00430161" w:rsidRPr="00987401" w:rsidRDefault="00430161" w:rsidP="00373156">
      <w:pPr>
        <w:jc w:val="both"/>
        <w:rPr>
          <w:rFonts w:asciiTheme="majorHAnsi" w:eastAsia="Calibri" w:hAnsiTheme="majorHAnsi" w:cstheme="minorHAnsi"/>
          <w:szCs w:val="24"/>
        </w:rPr>
      </w:pPr>
    </w:p>
    <w:p w:rsidR="00430161" w:rsidRPr="00987401" w:rsidRDefault="00430161" w:rsidP="00373156">
      <w:pPr>
        <w:jc w:val="both"/>
        <w:rPr>
          <w:rFonts w:asciiTheme="majorHAnsi" w:eastAsia="Calibri" w:hAnsiTheme="majorHAnsi" w:cstheme="minorHAnsi"/>
          <w:b/>
          <w:szCs w:val="24"/>
        </w:rPr>
      </w:pPr>
      <w:r w:rsidRPr="00987401">
        <w:rPr>
          <w:rFonts w:asciiTheme="majorHAnsi" w:eastAsia="Calibri" w:hAnsiTheme="majorHAnsi" w:cstheme="minorHAnsi"/>
          <w:b/>
          <w:szCs w:val="24"/>
        </w:rPr>
        <w:t xml:space="preserve">2.2. Чине дин персоанеле енумерате ау фост контемпорань: </w:t>
      </w:r>
    </w:p>
    <w:p w:rsidR="00430161" w:rsidRPr="00987401" w:rsidRDefault="00430161" w:rsidP="00430161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 xml:space="preserve">а) Ярослав чел Ынцелепт  </w:t>
      </w:r>
      <w:r w:rsidR="00021BD6" w:rsidRPr="00987401">
        <w:rPr>
          <w:rFonts w:asciiTheme="majorHAnsi" w:eastAsia="Calibri" w:hAnsiTheme="majorHAnsi" w:cstheme="minorHAnsi"/>
          <w:szCs w:val="24"/>
        </w:rPr>
        <w:t xml:space="preserve">ши  Иван Калита;             </w:t>
      </w:r>
      <w:r w:rsidR="00DE4063" w:rsidRPr="00987401">
        <w:rPr>
          <w:rFonts w:asciiTheme="majorHAnsi" w:eastAsia="Calibri" w:hAnsiTheme="majorHAnsi" w:cstheme="minorHAnsi"/>
          <w:szCs w:val="24"/>
        </w:rPr>
        <w:t>б) Дмитрий Донской ши  Сергий де Радонеж</w:t>
      </w:r>
      <w:r w:rsidRPr="00987401">
        <w:rPr>
          <w:rFonts w:asciiTheme="majorHAnsi" w:eastAsia="Calibri" w:hAnsiTheme="majorHAnsi" w:cstheme="minorHAnsi"/>
          <w:szCs w:val="24"/>
        </w:rPr>
        <w:t>;</w:t>
      </w:r>
    </w:p>
    <w:p w:rsidR="00430161" w:rsidRPr="00987401" w:rsidRDefault="00430161" w:rsidP="00430161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>в) Александру</w:t>
      </w:r>
      <w:r w:rsidR="00EC4B6A" w:rsidRPr="00987401">
        <w:rPr>
          <w:rFonts w:asciiTheme="majorHAnsi" w:eastAsia="Calibri" w:hAnsiTheme="majorHAnsi" w:cstheme="minorHAnsi"/>
          <w:szCs w:val="24"/>
        </w:rPr>
        <w:t xml:space="preserve"> Невски</w:t>
      </w:r>
      <w:r w:rsidRPr="00987401">
        <w:rPr>
          <w:rFonts w:asciiTheme="majorHAnsi" w:eastAsia="Calibri" w:hAnsiTheme="majorHAnsi" w:cstheme="minorHAnsi"/>
          <w:szCs w:val="24"/>
        </w:rPr>
        <w:t xml:space="preserve"> и кроникарул Нестор;   </w:t>
      </w:r>
      <w:r w:rsidR="00DE4063" w:rsidRPr="00987401">
        <w:rPr>
          <w:rFonts w:asciiTheme="majorHAnsi" w:eastAsia="Calibri" w:hAnsiTheme="majorHAnsi" w:cstheme="minorHAnsi"/>
          <w:szCs w:val="24"/>
        </w:rPr>
        <w:t xml:space="preserve">       </w:t>
      </w:r>
      <w:r w:rsidRPr="00987401">
        <w:rPr>
          <w:rFonts w:asciiTheme="majorHAnsi" w:eastAsia="Calibri" w:hAnsiTheme="majorHAnsi" w:cstheme="minorHAnsi"/>
          <w:szCs w:val="24"/>
        </w:rPr>
        <w:t>г) Иван чел Гроазник  ши  ханул Батый?</w:t>
      </w:r>
    </w:p>
    <w:p w:rsidR="00430161" w:rsidRPr="00987401" w:rsidRDefault="00430161" w:rsidP="00B40F5A">
      <w:pPr>
        <w:jc w:val="both"/>
        <w:rPr>
          <w:rFonts w:asciiTheme="majorHAnsi" w:eastAsia="Calibri" w:hAnsiTheme="majorHAnsi" w:cstheme="minorHAnsi"/>
          <w:szCs w:val="24"/>
        </w:rPr>
      </w:pPr>
    </w:p>
    <w:p w:rsidR="00430161" w:rsidRPr="00987401" w:rsidRDefault="00430161" w:rsidP="00B40F5A">
      <w:pPr>
        <w:jc w:val="both"/>
        <w:rPr>
          <w:rFonts w:asciiTheme="majorHAnsi" w:eastAsia="Calibri" w:hAnsiTheme="majorHAnsi" w:cstheme="minorHAnsi"/>
          <w:b/>
          <w:szCs w:val="24"/>
        </w:rPr>
      </w:pPr>
      <w:r w:rsidRPr="00987401">
        <w:rPr>
          <w:rFonts w:asciiTheme="majorHAnsi" w:eastAsia="Calibri" w:hAnsiTheme="majorHAnsi" w:cstheme="minorHAnsi"/>
          <w:b/>
          <w:szCs w:val="24"/>
        </w:rPr>
        <w:t>2.3. Стабилиря йобэ</w:t>
      </w:r>
      <w:r w:rsidR="00DE4063" w:rsidRPr="00987401">
        <w:rPr>
          <w:rFonts w:asciiTheme="majorHAnsi" w:eastAsia="Calibri" w:hAnsiTheme="majorHAnsi" w:cstheme="minorHAnsi"/>
          <w:b/>
          <w:szCs w:val="24"/>
        </w:rPr>
        <w:t>ж</w:t>
      </w:r>
      <w:r w:rsidRPr="00987401">
        <w:rPr>
          <w:rFonts w:asciiTheme="majorHAnsi" w:eastAsia="Calibri" w:hAnsiTheme="majorHAnsi" w:cstheme="minorHAnsi"/>
          <w:b/>
          <w:szCs w:val="24"/>
        </w:rPr>
        <w:t>ией ын С</w:t>
      </w:r>
      <w:r w:rsidR="008D15BD" w:rsidRPr="00987401">
        <w:rPr>
          <w:rFonts w:asciiTheme="majorHAnsi" w:eastAsia="Calibri" w:hAnsiTheme="majorHAnsi" w:cstheme="minorHAnsi"/>
          <w:b/>
          <w:szCs w:val="24"/>
        </w:rPr>
        <w:t>татул рус а ынчепут ку апариция</w:t>
      </w:r>
      <w:r w:rsidRPr="00987401">
        <w:rPr>
          <w:rFonts w:asciiTheme="majorHAnsi" w:eastAsia="Calibri" w:hAnsiTheme="majorHAnsi" w:cstheme="minorHAnsi"/>
          <w:b/>
          <w:szCs w:val="24"/>
        </w:rPr>
        <w:t>:</w:t>
      </w:r>
    </w:p>
    <w:p w:rsidR="008D15BD" w:rsidRPr="00987401" w:rsidRDefault="00DE4063" w:rsidP="008D15BD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>а) «Правда Ярославичилор</w:t>
      </w:r>
      <w:r w:rsidR="008D15BD" w:rsidRPr="00987401">
        <w:rPr>
          <w:rFonts w:asciiTheme="majorHAnsi" w:eastAsia="Calibri" w:hAnsiTheme="majorHAnsi" w:cstheme="minorHAnsi"/>
          <w:szCs w:val="24"/>
        </w:rPr>
        <w:t xml:space="preserve">»;                   </w:t>
      </w:r>
    </w:p>
    <w:p w:rsidR="008D15BD" w:rsidRPr="00987401" w:rsidRDefault="008D15BD" w:rsidP="008D15BD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 xml:space="preserve"> б) Судебникул дин анул 1497  (Иван III);</w:t>
      </w:r>
    </w:p>
    <w:p w:rsidR="008D15BD" w:rsidRPr="00987401" w:rsidRDefault="008D15BD" w:rsidP="008D15BD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 xml:space="preserve">в) Судебникул дин анул 1550  (Иван IV); </w:t>
      </w:r>
    </w:p>
    <w:p w:rsidR="008D15BD" w:rsidRPr="00987401" w:rsidRDefault="00DE4063" w:rsidP="008D15BD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 xml:space="preserve">г) Кодичеле соборническ </w:t>
      </w:r>
      <w:r w:rsidR="008D15BD" w:rsidRPr="00987401">
        <w:rPr>
          <w:rFonts w:asciiTheme="majorHAnsi" w:eastAsia="Calibri" w:hAnsiTheme="majorHAnsi" w:cstheme="minorHAnsi"/>
          <w:szCs w:val="24"/>
        </w:rPr>
        <w:t xml:space="preserve"> дин анул 1649  (царул Алексей Михайлович).</w:t>
      </w:r>
    </w:p>
    <w:p w:rsidR="009144BC" w:rsidRPr="00987401" w:rsidRDefault="009144BC" w:rsidP="00B40F5A">
      <w:pPr>
        <w:rPr>
          <w:rFonts w:asciiTheme="majorHAnsi" w:eastAsia="Calibri" w:hAnsiTheme="majorHAnsi" w:cstheme="minorHAnsi"/>
          <w:szCs w:val="24"/>
        </w:rPr>
      </w:pPr>
    </w:p>
    <w:p w:rsidR="009144BC" w:rsidRPr="00987401" w:rsidRDefault="009144BC" w:rsidP="00B40F5A">
      <w:pPr>
        <w:rPr>
          <w:rFonts w:ascii="Tahoma" w:hAnsi="Tahoma" w:cs="Tahoma"/>
          <w:b/>
          <w:sz w:val="20"/>
          <w:szCs w:val="20"/>
        </w:rPr>
      </w:pPr>
      <w:r w:rsidRPr="00987401">
        <w:rPr>
          <w:rFonts w:asciiTheme="majorHAnsi" w:eastAsia="Calibri" w:hAnsiTheme="majorHAnsi" w:cstheme="minorHAnsi"/>
          <w:b/>
          <w:szCs w:val="24"/>
        </w:rPr>
        <w:t xml:space="preserve">2.4. Нумиць  карактеристика  фалсэ а продучерий  мануфактуриере </w:t>
      </w:r>
      <w:r w:rsidR="00DE4063" w:rsidRPr="00987401">
        <w:rPr>
          <w:rFonts w:asciiTheme="majorHAnsi" w:eastAsia="Calibri" w:hAnsiTheme="majorHAnsi" w:cstheme="minorHAnsi"/>
          <w:b/>
          <w:szCs w:val="24"/>
        </w:rPr>
        <w:t>:</w:t>
      </w:r>
    </w:p>
    <w:p w:rsidR="009144BC" w:rsidRPr="00987401" w:rsidRDefault="00DE4063" w:rsidP="00B40F5A">
      <w:pPr>
        <w:rPr>
          <w:rFonts w:asciiTheme="majorHAnsi" w:hAnsiTheme="majorHAnsi" w:cs="Tahoma"/>
          <w:szCs w:val="24"/>
        </w:rPr>
      </w:pPr>
      <w:r w:rsidRPr="00987401">
        <w:rPr>
          <w:rFonts w:asciiTheme="majorHAnsi" w:hAnsiTheme="majorHAnsi" w:cs="Tahoma"/>
          <w:szCs w:val="24"/>
        </w:rPr>
        <w:t xml:space="preserve">а) мунка </w:t>
      </w:r>
      <w:r w:rsidR="009144BC" w:rsidRPr="00987401">
        <w:rPr>
          <w:rFonts w:asciiTheme="majorHAnsi" w:hAnsiTheme="majorHAnsi" w:cs="Tahoma"/>
          <w:szCs w:val="24"/>
        </w:rPr>
        <w:t xml:space="preserve"> мануалэ                          </w:t>
      </w:r>
      <w:r w:rsidRPr="00987401">
        <w:rPr>
          <w:rFonts w:asciiTheme="majorHAnsi" w:hAnsiTheme="majorHAnsi" w:cs="Tahoma"/>
          <w:szCs w:val="24"/>
        </w:rPr>
        <w:t xml:space="preserve">              б) дивизиуня</w:t>
      </w:r>
      <w:r w:rsidR="009144BC" w:rsidRPr="00987401">
        <w:rPr>
          <w:rFonts w:asciiTheme="majorHAnsi" w:hAnsiTheme="majorHAnsi" w:cs="Tahoma"/>
          <w:szCs w:val="24"/>
        </w:rPr>
        <w:t xml:space="preserve"> мунчий</w:t>
      </w:r>
    </w:p>
    <w:p w:rsidR="009144BC" w:rsidRPr="00987401" w:rsidRDefault="009144BC" w:rsidP="00B40F5A">
      <w:pPr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hAnsiTheme="majorHAnsi" w:cs="Tahoma"/>
          <w:szCs w:val="24"/>
        </w:rPr>
        <w:t>в) проду</w:t>
      </w:r>
      <w:r w:rsidR="00DE4063" w:rsidRPr="00987401">
        <w:rPr>
          <w:rFonts w:asciiTheme="majorHAnsi" w:hAnsiTheme="majorHAnsi" w:cs="Tahoma"/>
          <w:szCs w:val="24"/>
        </w:rPr>
        <w:t xml:space="preserve">черя де марь пропорций         </w:t>
      </w:r>
      <w:r w:rsidRPr="00987401">
        <w:rPr>
          <w:rFonts w:asciiTheme="majorHAnsi" w:hAnsiTheme="majorHAnsi" w:cs="Tahoma"/>
          <w:szCs w:val="24"/>
        </w:rPr>
        <w:t xml:space="preserve">г) продукция меканизатэ </w:t>
      </w:r>
    </w:p>
    <w:p w:rsidR="009144BC" w:rsidRPr="00987401" w:rsidRDefault="009144BC" w:rsidP="00B40F5A">
      <w:pPr>
        <w:rPr>
          <w:rFonts w:asciiTheme="majorHAnsi" w:eastAsia="Calibri" w:hAnsiTheme="majorHAnsi" w:cstheme="minorHAnsi"/>
          <w:szCs w:val="24"/>
        </w:rPr>
      </w:pPr>
    </w:p>
    <w:p w:rsidR="009144BC" w:rsidRPr="00987401" w:rsidRDefault="009144BC" w:rsidP="00B40F5A">
      <w:pPr>
        <w:rPr>
          <w:rFonts w:asciiTheme="majorHAnsi" w:eastAsia="Calibri" w:hAnsiTheme="majorHAnsi" w:cstheme="minorHAnsi"/>
          <w:b/>
          <w:szCs w:val="24"/>
        </w:rPr>
      </w:pPr>
      <w:r w:rsidRPr="00987401">
        <w:rPr>
          <w:rFonts w:asciiTheme="majorHAnsi" w:eastAsia="Calibri" w:hAnsiTheme="majorHAnsi" w:cstheme="minorHAnsi"/>
          <w:b/>
          <w:szCs w:val="24"/>
        </w:rPr>
        <w:t>2.5. Ын резултатул реформелор бисеричешть але луй Никон ын сек. XVII ын Русия</w:t>
      </w:r>
      <w:r w:rsidR="00DE4063" w:rsidRPr="00987401">
        <w:rPr>
          <w:rFonts w:asciiTheme="majorHAnsi" w:eastAsia="Calibri" w:hAnsiTheme="majorHAnsi" w:cstheme="minorHAnsi"/>
          <w:b/>
          <w:szCs w:val="24"/>
        </w:rPr>
        <w:t>…</w:t>
      </w:r>
    </w:p>
    <w:p w:rsidR="00021BD6" w:rsidRPr="00987401" w:rsidRDefault="00DE4063" w:rsidP="00B40F5A">
      <w:pPr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>а) а фост ликидатэ</w:t>
      </w:r>
      <w:r w:rsidR="009144BC" w:rsidRPr="00987401">
        <w:rPr>
          <w:rFonts w:asciiTheme="majorHAnsi" w:eastAsia="Calibri" w:hAnsiTheme="majorHAnsi" w:cstheme="minorHAnsi"/>
          <w:szCs w:val="24"/>
        </w:rPr>
        <w:t xml:space="preserve"> патриархия        </w:t>
      </w:r>
    </w:p>
    <w:p w:rsidR="009144BC" w:rsidRPr="00987401" w:rsidRDefault="00DE4063" w:rsidP="00B40F5A">
      <w:pPr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 xml:space="preserve">б) а фост институит </w:t>
      </w:r>
      <w:r w:rsidR="009144BC" w:rsidRPr="00987401">
        <w:rPr>
          <w:rFonts w:asciiTheme="majorHAnsi" w:eastAsia="Calibri" w:hAnsiTheme="majorHAnsi" w:cstheme="minorHAnsi"/>
          <w:szCs w:val="24"/>
        </w:rPr>
        <w:t xml:space="preserve"> Сфынтул Синод</w:t>
      </w:r>
    </w:p>
    <w:p w:rsidR="00021BD6" w:rsidRPr="00987401" w:rsidRDefault="009144BC" w:rsidP="00B40F5A">
      <w:pPr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 xml:space="preserve">в)  а фост ынфэптуитэ  </w:t>
      </w:r>
      <w:r w:rsidR="00E052DC" w:rsidRPr="00987401">
        <w:rPr>
          <w:rFonts w:asciiTheme="majorHAnsi" w:eastAsia="Calibri" w:hAnsiTheme="majorHAnsi" w:cstheme="minorHAnsi"/>
          <w:szCs w:val="24"/>
        </w:rPr>
        <w:t xml:space="preserve">секуларизаря </w:t>
      </w:r>
      <w:r w:rsidRPr="00987401">
        <w:rPr>
          <w:rFonts w:asciiTheme="majorHAnsi" w:eastAsia="Calibri" w:hAnsiTheme="majorHAnsi" w:cstheme="minorHAnsi"/>
          <w:szCs w:val="24"/>
        </w:rPr>
        <w:t xml:space="preserve">пэмынтурилор </w:t>
      </w:r>
      <w:r w:rsidR="00E052DC" w:rsidRPr="00987401">
        <w:rPr>
          <w:rFonts w:asciiTheme="majorHAnsi" w:eastAsia="Calibri" w:hAnsiTheme="majorHAnsi" w:cstheme="minorHAnsi"/>
          <w:szCs w:val="24"/>
        </w:rPr>
        <w:t xml:space="preserve">бисеричешть </w:t>
      </w:r>
    </w:p>
    <w:p w:rsidR="009144BC" w:rsidRPr="00987401" w:rsidRDefault="000C7899" w:rsidP="00B40F5A">
      <w:pPr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>г) а апэрут  скизма</w:t>
      </w:r>
      <w:r w:rsidR="00E052DC" w:rsidRPr="00987401">
        <w:rPr>
          <w:rFonts w:asciiTheme="majorHAnsi" w:eastAsia="Calibri" w:hAnsiTheme="majorHAnsi" w:cstheme="minorHAnsi"/>
          <w:szCs w:val="24"/>
        </w:rPr>
        <w:t xml:space="preserve"> бисеричаскэ</w:t>
      </w:r>
    </w:p>
    <w:p w:rsidR="009144BC" w:rsidRPr="00987401" w:rsidRDefault="009144BC" w:rsidP="00B40F5A">
      <w:pPr>
        <w:rPr>
          <w:rFonts w:asciiTheme="majorHAnsi" w:eastAsia="Calibri" w:hAnsiTheme="majorHAnsi" w:cstheme="minorHAnsi"/>
          <w:szCs w:val="24"/>
        </w:rPr>
      </w:pPr>
    </w:p>
    <w:p w:rsidR="00E052DC" w:rsidRPr="00987401" w:rsidRDefault="00E052DC" w:rsidP="00E052DC">
      <w:pPr>
        <w:rPr>
          <w:rFonts w:asciiTheme="majorHAnsi" w:eastAsia="Calibri" w:hAnsiTheme="majorHAnsi" w:cstheme="minorHAnsi"/>
          <w:b/>
          <w:szCs w:val="24"/>
        </w:rPr>
      </w:pPr>
      <w:r w:rsidRPr="00987401">
        <w:rPr>
          <w:rFonts w:asciiTheme="majorHAnsi" w:eastAsia="Calibri" w:hAnsiTheme="majorHAnsi" w:cstheme="minorHAnsi"/>
          <w:b/>
          <w:szCs w:val="24"/>
        </w:rPr>
        <w:t xml:space="preserve">2.6. Принчипала каузэ а рэзбоюлуй цэрэнеск суб кондучеря луй Е. Пугачев а фост: </w:t>
      </w:r>
    </w:p>
    <w:p w:rsidR="00E052DC" w:rsidRPr="00987401" w:rsidRDefault="000C7899" w:rsidP="00E052DC">
      <w:pPr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 xml:space="preserve">а) мерсул ынделунгат а рэзбоюлуй </w:t>
      </w:r>
      <w:r w:rsidR="00E052DC" w:rsidRPr="00987401">
        <w:rPr>
          <w:rFonts w:asciiTheme="majorHAnsi" w:eastAsia="Calibri" w:hAnsiTheme="majorHAnsi" w:cstheme="minorHAnsi"/>
          <w:szCs w:val="24"/>
        </w:rPr>
        <w:t xml:space="preserve"> динтре Русия ши Империул Отоман;</w:t>
      </w:r>
    </w:p>
    <w:p w:rsidR="00E052DC" w:rsidRPr="00987401" w:rsidRDefault="000C7899" w:rsidP="00E052DC">
      <w:pPr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lastRenderedPageBreak/>
        <w:t>б) интенсификаря  асупририй йобэжисте</w:t>
      </w:r>
      <w:r w:rsidR="00E052DC" w:rsidRPr="00987401">
        <w:rPr>
          <w:rFonts w:asciiTheme="majorHAnsi" w:eastAsia="Calibri" w:hAnsiTheme="majorHAnsi" w:cstheme="minorHAnsi"/>
          <w:szCs w:val="24"/>
        </w:rPr>
        <w:t xml:space="preserve"> ын царэ;</w:t>
      </w:r>
    </w:p>
    <w:p w:rsidR="00E052DC" w:rsidRPr="00987401" w:rsidRDefault="00E052DC" w:rsidP="00E052DC">
      <w:pPr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 xml:space="preserve">в) интродучеря импозитулуй  пе кап </w:t>
      </w:r>
      <w:r w:rsidR="000C7899" w:rsidRPr="00987401">
        <w:rPr>
          <w:rFonts w:asciiTheme="majorHAnsi" w:eastAsia="Calibri" w:hAnsiTheme="majorHAnsi" w:cstheme="minorHAnsi"/>
          <w:szCs w:val="24"/>
        </w:rPr>
        <w:t>де локуитор пентру</w:t>
      </w:r>
      <w:r w:rsidRPr="00987401">
        <w:rPr>
          <w:rFonts w:asciiTheme="majorHAnsi" w:eastAsia="Calibri" w:hAnsiTheme="majorHAnsi" w:cstheme="minorHAnsi"/>
          <w:szCs w:val="24"/>
        </w:rPr>
        <w:t xml:space="preserve">  популацие</w:t>
      </w:r>
      <w:r w:rsidR="00EC4B6A" w:rsidRPr="00987401">
        <w:rPr>
          <w:rFonts w:asciiTheme="majorHAnsi" w:eastAsia="Calibri" w:hAnsiTheme="majorHAnsi" w:cstheme="minorHAnsi"/>
          <w:szCs w:val="24"/>
        </w:rPr>
        <w:t>;</w:t>
      </w:r>
    </w:p>
    <w:p w:rsidR="00E052DC" w:rsidRPr="00987401" w:rsidRDefault="00E052DC" w:rsidP="00E052DC">
      <w:pPr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>г) реализаря политичий «абсолутисмулуй илуминат»</w:t>
      </w:r>
    </w:p>
    <w:p w:rsidR="00B74961" w:rsidRPr="00987401" w:rsidRDefault="00B74961" w:rsidP="00B40F5A">
      <w:pPr>
        <w:jc w:val="both"/>
        <w:rPr>
          <w:rFonts w:asciiTheme="majorHAnsi" w:eastAsia="Calibri" w:hAnsiTheme="majorHAnsi" w:cstheme="minorHAnsi"/>
          <w:szCs w:val="24"/>
        </w:rPr>
      </w:pPr>
    </w:p>
    <w:p w:rsidR="00B74961" w:rsidRPr="00987401" w:rsidRDefault="00B74961" w:rsidP="00B40F5A">
      <w:pPr>
        <w:jc w:val="both"/>
        <w:rPr>
          <w:rFonts w:asciiTheme="majorHAnsi" w:eastAsia="Calibri" w:hAnsiTheme="majorHAnsi" w:cstheme="minorHAnsi"/>
          <w:b/>
          <w:szCs w:val="24"/>
        </w:rPr>
      </w:pPr>
      <w:r w:rsidRPr="00987401">
        <w:rPr>
          <w:rFonts w:asciiTheme="majorHAnsi" w:eastAsia="Calibri" w:hAnsiTheme="majorHAnsi" w:cstheme="minorHAnsi"/>
          <w:b/>
          <w:szCs w:val="24"/>
        </w:rPr>
        <w:t>2.7. Чине а фост нумит командант супрем ал арматей русе ла ынчепутул Рэзбоюлуй пентру апэраря Патрией</w:t>
      </w:r>
    </w:p>
    <w:p w:rsidR="00B74961" w:rsidRPr="00987401" w:rsidRDefault="00B74961" w:rsidP="00B74961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>а) М.Б.Барклай де Толли</w:t>
      </w:r>
      <w:r w:rsidR="000C7899" w:rsidRPr="00987401">
        <w:rPr>
          <w:rFonts w:asciiTheme="majorHAnsi" w:eastAsia="Calibri" w:hAnsiTheme="majorHAnsi" w:cstheme="minorHAnsi"/>
          <w:szCs w:val="24"/>
        </w:rPr>
        <w:t xml:space="preserve">; </w:t>
      </w:r>
      <w:r w:rsidRPr="00987401">
        <w:rPr>
          <w:rFonts w:asciiTheme="majorHAnsi" w:eastAsia="Calibri" w:hAnsiTheme="majorHAnsi" w:cstheme="minorHAnsi"/>
          <w:szCs w:val="24"/>
        </w:rPr>
        <w:t xml:space="preserve"> б) П.И Багратион</w:t>
      </w:r>
      <w:r w:rsidR="000C7899" w:rsidRPr="00987401">
        <w:rPr>
          <w:rFonts w:asciiTheme="majorHAnsi" w:eastAsia="Calibri" w:hAnsiTheme="majorHAnsi" w:cstheme="minorHAnsi"/>
          <w:szCs w:val="24"/>
        </w:rPr>
        <w:t xml:space="preserve">; </w:t>
      </w:r>
      <w:r w:rsidRPr="00987401">
        <w:rPr>
          <w:rFonts w:asciiTheme="majorHAnsi" w:eastAsia="Calibri" w:hAnsiTheme="majorHAnsi" w:cstheme="minorHAnsi"/>
          <w:szCs w:val="24"/>
        </w:rPr>
        <w:t xml:space="preserve"> в) М.И.Кутузов</w:t>
      </w:r>
      <w:r w:rsidR="000C7899" w:rsidRPr="00987401">
        <w:rPr>
          <w:rFonts w:asciiTheme="majorHAnsi" w:eastAsia="Calibri" w:hAnsiTheme="majorHAnsi" w:cstheme="minorHAnsi"/>
          <w:szCs w:val="24"/>
        </w:rPr>
        <w:t xml:space="preserve">; </w:t>
      </w:r>
      <w:r w:rsidRPr="00987401">
        <w:rPr>
          <w:rFonts w:asciiTheme="majorHAnsi" w:eastAsia="Calibri" w:hAnsiTheme="majorHAnsi" w:cstheme="minorHAnsi"/>
          <w:szCs w:val="24"/>
        </w:rPr>
        <w:t xml:space="preserve"> г) А.П.Ермолов</w:t>
      </w:r>
      <w:r w:rsidR="000C7899" w:rsidRPr="00987401">
        <w:rPr>
          <w:rFonts w:asciiTheme="majorHAnsi" w:eastAsia="Calibri" w:hAnsiTheme="majorHAnsi" w:cstheme="minorHAnsi"/>
          <w:szCs w:val="24"/>
        </w:rPr>
        <w:t>.</w:t>
      </w:r>
    </w:p>
    <w:p w:rsidR="00B74961" w:rsidRPr="00987401" w:rsidRDefault="00B74961" w:rsidP="00D26961">
      <w:pPr>
        <w:jc w:val="both"/>
        <w:rPr>
          <w:rFonts w:asciiTheme="majorHAnsi" w:eastAsia="Calibri" w:hAnsiTheme="majorHAnsi" w:cstheme="minorHAnsi"/>
          <w:szCs w:val="24"/>
        </w:rPr>
      </w:pPr>
    </w:p>
    <w:p w:rsidR="00B74961" w:rsidRPr="00987401" w:rsidRDefault="00B74961" w:rsidP="00D26961">
      <w:pPr>
        <w:jc w:val="both"/>
        <w:rPr>
          <w:rFonts w:asciiTheme="majorHAnsi" w:eastAsia="Calibri" w:hAnsiTheme="majorHAnsi" w:cstheme="minorHAnsi"/>
          <w:b/>
          <w:szCs w:val="24"/>
        </w:rPr>
      </w:pPr>
      <w:r w:rsidRPr="00987401">
        <w:rPr>
          <w:rFonts w:asciiTheme="majorHAnsi" w:eastAsia="Calibri" w:hAnsiTheme="majorHAnsi" w:cstheme="minorHAnsi"/>
          <w:b/>
          <w:szCs w:val="24"/>
        </w:rPr>
        <w:t>2.8</w:t>
      </w:r>
      <w:r w:rsidR="00021BD6" w:rsidRPr="00987401">
        <w:rPr>
          <w:rFonts w:asciiTheme="majorHAnsi" w:eastAsia="Calibri" w:hAnsiTheme="majorHAnsi" w:cstheme="minorHAnsi"/>
          <w:b/>
          <w:szCs w:val="24"/>
        </w:rPr>
        <w:t>.  Урмаший идеоло</w:t>
      </w:r>
      <w:r w:rsidR="000C7899" w:rsidRPr="00987401">
        <w:rPr>
          <w:rFonts w:asciiTheme="majorHAnsi" w:eastAsia="Calibri" w:hAnsiTheme="majorHAnsi" w:cstheme="minorHAnsi"/>
          <w:b/>
          <w:szCs w:val="24"/>
        </w:rPr>
        <w:t>ж</w:t>
      </w:r>
      <w:r w:rsidR="00021BD6" w:rsidRPr="00987401">
        <w:rPr>
          <w:rFonts w:asciiTheme="majorHAnsi" w:eastAsia="Calibri" w:hAnsiTheme="majorHAnsi" w:cstheme="minorHAnsi"/>
          <w:b/>
          <w:szCs w:val="24"/>
        </w:rPr>
        <w:t xml:space="preserve">ией нородничилор </w:t>
      </w:r>
      <w:r w:rsidRPr="00987401">
        <w:rPr>
          <w:rFonts w:asciiTheme="majorHAnsi" w:eastAsia="Calibri" w:hAnsiTheme="majorHAnsi" w:cstheme="minorHAnsi"/>
          <w:b/>
          <w:szCs w:val="24"/>
        </w:rPr>
        <w:t xml:space="preserve">ау девенит: </w:t>
      </w:r>
    </w:p>
    <w:p w:rsidR="00B74961" w:rsidRPr="00987401" w:rsidRDefault="00B74961" w:rsidP="00D26961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>а) есерий   б) сочиал-демокраций   в) анархиштий  г) кадеций</w:t>
      </w:r>
    </w:p>
    <w:p w:rsidR="005C45E9" w:rsidRPr="00987401" w:rsidRDefault="005C45E9" w:rsidP="00392AEE">
      <w:pPr>
        <w:jc w:val="both"/>
        <w:rPr>
          <w:rFonts w:asciiTheme="majorHAnsi" w:eastAsia="Calibri" w:hAnsiTheme="majorHAnsi" w:cstheme="minorHAnsi"/>
          <w:szCs w:val="24"/>
        </w:rPr>
      </w:pPr>
    </w:p>
    <w:p w:rsidR="00B74961" w:rsidRPr="00987401" w:rsidRDefault="00B74961" w:rsidP="00392AEE">
      <w:pPr>
        <w:jc w:val="both"/>
        <w:rPr>
          <w:rFonts w:asciiTheme="majorHAnsi" w:eastAsia="Calibri" w:hAnsiTheme="majorHAnsi" w:cstheme="minorHAnsi"/>
          <w:b/>
          <w:szCs w:val="24"/>
        </w:rPr>
      </w:pPr>
      <w:r w:rsidRPr="00987401">
        <w:rPr>
          <w:rFonts w:asciiTheme="majorHAnsi" w:eastAsia="Calibri" w:hAnsiTheme="majorHAnsi" w:cstheme="minorHAnsi"/>
          <w:b/>
          <w:szCs w:val="24"/>
        </w:rPr>
        <w:t>2.9. Принчипала каузэ а рентабилитэций жоасе а агрикултурий</w:t>
      </w:r>
      <w:r w:rsidR="00EC4B6A" w:rsidRPr="00987401">
        <w:rPr>
          <w:rFonts w:asciiTheme="majorHAnsi" w:eastAsia="Calibri" w:hAnsiTheme="majorHAnsi" w:cstheme="minorHAnsi"/>
          <w:b/>
          <w:szCs w:val="24"/>
        </w:rPr>
        <w:t>,</w:t>
      </w:r>
      <w:r w:rsidRPr="00987401">
        <w:rPr>
          <w:rFonts w:asciiTheme="majorHAnsi" w:eastAsia="Calibri" w:hAnsiTheme="majorHAnsi" w:cstheme="minorHAnsi"/>
          <w:b/>
          <w:szCs w:val="24"/>
        </w:rPr>
        <w:t xml:space="preserve"> П.А. Столыпин о ведя ын</w:t>
      </w:r>
      <w:r w:rsidR="000C7899" w:rsidRPr="00987401">
        <w:rPr>
          <w:rFonts w:asciiTheme="majorHAnsi" w:eastAsia="Calibri" w:hAnsiTheme="majorHAnsi" w:cstheme="minorHAnsi"/>
          <w:b/>
          <w:szCs w:val="24"/>
        </w:rPr>
        <w:t>…</w:t>
      </w:r>
      <w:r w:rsidRPr="00987401">
        <w:rPr>
          <w:rFonts w:asciiTheme="majorHAnsi" w:eastAsia="Calibri" w:hAnsiTheme="majorHAnsi" w:cstheme="minorHAnsi"/>
          <w:b/>
          <w:szCs w:val="24"/>
        </w:rPr>
        <w:t xml:space="preserve"> </w:t>
      </w:r>
    </w:p>
    <w:p w:rsidR="00B74961" w:rsidRPr="00987401" w:rsidRDefault="000C7899" w:rsidP="00392AEE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>а) екзистенца  проприетэций мошиерешрь асупра пэмынтулуй;</w:t>
      </w:r>
      <w:r w:rsidR="00B74961" w:rsidRPr="00987401">
        <w:rPr>
          <w:rFonts w:asciiTheme="majorHAnsi" w:eastAsia="Calibri" w:hAnsiTheme="majorHAnsi" w:cstheme="minorHAnsi"/>
          <w:szCs w:val="24"/>
        </w:rPr>
        <w:t xml:space="preserve"> </w:t>
      </w:r>
    </w:p>
    <w:p w:rsidR="00B74961" w:rsidRPr="00987401" w:rsidRDefault="000C7899" w:rsidP="00392AEE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 xml:space="preserve">б) пэстраря обштий </w:t>
      </w:r>
      <w:r w:rsidR="00B74961" w:rsidRPr="00987401">
        <w:rPr>
          <w:rFonts w:asciiTheme="majorHAnsi" w:eastAsia="Calibri" w:hAnsiTheme="majorHAnsi" w:cstheme="minorHAnsi"/>
          <w:szCs w:val="24"/>
        </w:rPr>
        <w:t xml:space="preserve"> цэрэнешть</w:t>
      </w:r>
      <w:r w:rsidRPr="00987401">
        <w:rPr>
          <w:rFonts w:asciiTheme="majorHAnsi" w:eastAsia="Calibri" w:hAnsiTheme="majorHAnsi" w:cstheme="minorHAnsi"/>
          <w:szCs w:val="24"/>
        </w:rPr>
        <w:t>;</w:t>
      </w:r>
    </w:p>
    <w:p w:rsidR="00B74961" w:rsidRPr="00987401" w:rsidRDefault="00B74961" w:rsidP="00392AEE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>в) липса културий агрономиче</w:t>
      </w:r>
      <w:r w:rsidR="000C7899" w:rsidRPr="00987401">
        <w:rPr>
          <w:rFonts w:asciiTheme="majorHAnsi" w:eastAsia="Calibri" w:hAnsiTheme="majorHAnsi" w:cstheme="minorHAnsi"/>
          <w:szCs w:val="24"/>
        </w:rPr>
        <w:t>;</w:t>
      </w:r>
    </w:p>
    <w:p w:rsidR="00B74961" w:rsidRPr="00987401" w:rsidRDefault="00B74961" w:rsidP="00392AEE">
      <w:pPr>
        <w:jc w:val="both"/>
        <w:rPr>
          <w:rFonts w:asciiTheme="majorHAnsi" w:eastAsia="Calibri" w:hAnsiTheme="majorHAnsi" w:cstheme="minorHAnsi"/>
          <w:szCs w:val="24"/>
        </w:rPr>
      </w:pPr>
      <w:r w:rsidRPr="00987401">
        <w:rPr>
          <w:rFonts w:asciiTheme="majorHAnsi" w:eastAsia="Calibri" w:hAnsiTheme="majorHAnsi" w:cstheme="minorHAnsi"/>
          <w:szCs w:val="24"/>
        </w:rPr>
        <w:t>г) утилизаря унелтелор векь де мункэ</w:t>
      </w:r>
      <w:r w:rsidR="000C7899" w:rsidRPr="00987401">
        <w:rPr>
          <w:rFonts w:asciiTheme="majorHAnsi" w:eastAsia="Calibri" w:hAnsiTheme="majorHAnsi" w:cstheme="minorHAnsi"/>
          <w:szCs w:val="24"/>
        </w:rPr>
        <w:t>.</w:t>
      </w:r>
    </w:p>
    <w:p w:rsidR="00B74961" w:rsidRPr="00987401" w:rsidRDefault="00B74961" w:rsidP="00392AEE">
      <w:pPr>
        <w:jc w:val="both"/>
        <w:rPr>
          <w:rFonts w:asciiTheme="majorHAnsi" w:eastAsia="Calibri" w:hAnsiTheme="majorHAnsi" w:cstheme="minorHAnsi"/>
          <w:szCs w:val="24"/>
        </w:rPr>
      </w:pPr>
    </w:p>
    <w:p w:rsidR="006B4647" w:rsidRPr="00987401" w:rsidRDefault="00EC4B6A" w:rsidP="006B4647">
      <w:pPr>
        <w:jc w:val="both"/>
        <w:rPr>
          <w:rFonts w:asciiTheme="majorHAnsi" w:eastAsia="Calibri" w:hAnsiTheme="majorHAnsi" w:cstheme="minorHAnsi"/>
          <w:b/>
          <w:szCs w:val="24"/>
        </w:rPr>
      </w:pPr>
      <w:r w:rsidRPr="00987401">
        <w:rPr>
          <w:rFonts w:asciiTheme="majorHAnsi" w:eastAsia="Calibri" w:hAnsiTheme="majorHAnsi" w:cstheme="minorHAnsi"/>
          <w:b/>
          <w:szCs w:val="24"/>
        </w:rPr>
        <w:t>2.10. Троцки</w:t>
      </w:r>
      <w:r w:rsidR="000C7899" w:rsidRPr="00987401">
        <w:rPr>
          <w:rFonts w:asciiTheme="majorHAnsi" w:eastAsia="Calibri" w:hAnsiTheme="majorHAnsi" w:cstheme="minorHAnsi"/>
          <w:b/>
          <w:szCs w:val="24"/>
        </w:rPr>
        <w:t>й</w:t>
      </w:r>
      <w:r w:rsidR="006B4647" w:rsidRPr="00987401">
        <w:rPr>
          <w:rFonts w:asciiTheme="majorHAnsi" w:eastAsia="Calibri" w:hAnsiTheme="majorHAnsi" w:cstheme="minorHAnsi"/>
          <w:b/>
          <w:szCs w:val="24"/>
        </w:rPr>
        <w:t xml:space="preserve"> - _____________________________________________________</w:t>
      </w:r>
    </w:p>
    <w:p w:rsidR="00D26961" w:rsidRPr="00987401" w:rsidRDefault="00D26961" w:rsidP="00392AEE">
      <w:pPr>
        <w:jc w:val="both"/>
        <w:rPr>
          <w:rFonts w:asciiTheme="majorHAnsi" w:eastAsia="Calibri" w:hAnsiTheme="majorHAnsi" w:cstheme="minorHAnsi"/>
          <w:b/>
          <w:szCs w:val="24"/>
          <w:u w:val="single"/>
        </w:rPr>
      </w:pPr>
    </w:p>
    <w:p w:rsidR="006B4647" w:rsidRPr="00987401" w:rsidRDefault="00021BD6" w:rsidP="006B4647">
      <w:pPr>
        <w:rPr>
          <w:rFonts w:asciiTheme="majorHAnsi" w:eastAsia="Times New Roman" w:hAnsiTheme="majorHAnsi"/>
          <w:b/>
          <w:szCs w:val="24"/>
          <w:lang w:eastAsia="ru-RU"/>
        </w:rPr>
      </w:pPr>
      <w:r w:rsidRPr="00987401">
        <w:rPr>
          <w:rFonts w:asciiTheme="majorHAnsi" w:eastAsia="Times New Roman" w:hAnsiTheme="majorHAnsi"/>
          <w:b/>
          <w:szCs w:val="24"/>
          <w:u w:val="single"/>
          <w:lang w:eastAsia="ru-RU"/>
        </w:rPr>
        <w:t>Тестаре ку ынсэрчинэрь</w:t>
      </w:r>
      <w:r w:rsidRPr="00987401">
        <w:rPr>
          <w:rFonts w:asciiTheme="majorHAnsi" w:eastAsia="Times New Roman" w:hAnsiTheme="majorHAnsi"/>
          <w:b/>
          <w:szCs w:val="24"/>
          <w:lang w:eastAsia="ru-RU"/>
        </w:rPr>
        <w:t xml:space="preserve"> де </w:t>
      </w:r>
      <w:r w:rsidR="006B4647" w:rsidRPr="00987401">
        <w:rPr>
          <w:rFonts w:asciiTheme="majorHAnsi" w:eastAsia="Times New Roman" w:hAnsiTheme="majorHAnsi"/>
          <w:b/>
          <w:szCs w:val="24"/>
          <w:lang w:eastAsia="ru-RU"/>
        </w:rPr>
        <w:t>комплекситате споритэ</w:t>
      </w:r>
    </w:p>
    <w:p w:rsidR="005C45E9" w:rsidRPr="00987401" w:rsidRDefault="005C45E9" w:rsidP="00392AEE">
      <w:pPr>
        <w:rPr>
          <w:rFonts w:asciiTheme="majorHAnsi" w:hAnsiTheme="majorHAnsi" w:cstheme="minorHAnsi"/>
          <w:strike/>
          <w:szCs w:val="24"/>
        </w:rPr>
      </w:pPr>
    </w:p>
    <w:p w:rsidR="006B4647" w:rsidRPr="00987401" w:rsidRDefault="006B4647" w:rsidP="006B4647">
      <w:pPr>
        <w:rPr>
          <w:rFonts w:eastAsia="Times New Roman" w:cs="Times New Roman"/>
          <w:b/>
          <w:szCs w:val="24"/>
          <w:lang w:eastAsia="ru-RU"/>
        </w:rPr>
      </w:pPr>
      <w:r w:rsidRPr="00987401">
        <w:rPr>
          <w:rFonts w:asciiTheme="majorHAnsi" w:hAnsiTheme="majorHAnsi"/>
          <w:b/>
          <w:szCs w:val="24"/>
        </w:rPr>
        <w:t xml:space="preserve">3.1. </w:t>
      </w:r>
      <w:r w:rsidRPr="00987401">
        <w:rPr>
          <w:rFonts w:eastAsia="Times New Roman" w:cs="Times New Roman"/>
          <w:b/>
          <w:szCs w:val="24"/>
          <w:lang w:eastAsia="ru-RU"/>
        </w:rPr>
        <w:t>Дупэ кар</w:t>
      </w:r>
      <w:r w:rsidR="000C7899" w:rsidRPr="00987401">
        <w:rPr>
          <w:rFonts w:eastAsia="Times New Roman" w:cs="Times New Roman"/>
          <w:b/>
          <w:szCs w:val="24"/>
          <w:lang w:eastAsia="ru-RU"/>
        </w:rPr>
        <w:t>е принчипиу сынт формате шируриле</w:t>
      </w:r>
      <w:r w:rsidRPr="00987401">
        <w:rPr>
          <w:rFonts w:eastAsia="Times New Roman" w:cs="Times New Roman"/>
          <w:b/>
          <w:szCs w:val="24"/>
          <w:lang w:eastAsia="ru-RU"/>
        </w:rPr>
        <w:t>:</w:t>
      </w:r>
    </w:p>
    <w:p w:rsidR="006B4647" w:rsidRPr="00987401" w:rsidRDefault="006B4647" w:rsidP="006B4647">
      <w:pPr>
        <w:jc w:val="both"/>
        <w:rPr>
          <w:rFonts w:asciiTheme="majorHAnsi" w:hAnsiTheme="majorHAnsi" w:cstheme="minorHAnsi"/>
          <w:szCs w:val="24"/>
        </w:rPr>
      </w:pPr>
      <w:r w:rsidRPr="00987401">
        <w:rPr>
          <w:rFonts w:asciiTheme="majorHAnsi" w:hAnsiTheme="majorHAnsi" w:cstheme="minorHAnsi"/>
          <w:szCs w:val="24"/>
        </w:rPr>
        <w:t>а) 1735-1739, 1768-1774, 1787-1791, 1806-1812, 1828-1829</w:t>
      </w:r>
    </w:p>
    <w:p w:rsidR="006B4647" w:rsidRPr="00987401" w:rsidRDefault="006B4647" w:rsidP="006B4647">
      <w:pPr>
        <w:rPr>
          <w:rFonts w:asciiTheme="majorHAnsi" w:hAnsiTheme="majorHAnsi" w:cstheme="minorHAnsi"/>
          <w:szCs w:val="24"/>
        </w:rPr>
      </w:pPr>
      <w:r w:rsidRPr="00987401">
        <w:rPr>
          <w:rFonts w:asciiTheme="majorHAnsi" w:hAnsiTheme="majorHAnsi" w:cstheme="minorHAnsi"/>
          <w:szCs w:val="24"/>
        </w:rPr>
        <w:t xml:space="preserve">б) В.И.Истомин , В.А.Корнилов, П.С.Нахимов, Э.И.Тотлебен  </w:t>
      </w:r>
    </w:p>
    <w:p w:rsidR="00392AEE" w:rsidRPr="00987401" w:rsidRDefault="00392AEE" w:rsidP="00392AEE">
      <w:pPr>
        <w:rPr>
          <w:rFonts w:asciiTheme="majorHAnsi" w:hAnsiTheme="majorHAnsi" w:cstheme="minorHAnsi"/>
          <w:b/>
          <w:i/>
          <w:szCs w:val="24"/>
        </w:rPr>
      </w:pPr>
    </w:p>
    <w:p w:rsidR="00687F4F" w:rsidRPr="00987401" w:rsidRDefault="00687F4F" w:rsidP="00392AEE">
      <w:pPr>
        <w:rPr>
          <w:rFonts w:asciiTheme="majorHAnsi" w:hAnsiTheme="majorHAnsi"/>
          <w:b/>
          <w:szCs w:val="24"/>
        </w:rPr>
      </w:pPr>
      <w:r w:rsidRPr="00987401">
        <w:rPr>
          <w:rFonts w:asciiTheme="majorHAnsi" w:hAnsiTheme="majorHAnsi"/>
          <w:b/>
          <w:szCs w:val="24"/>
        </w:rPr>
        <w:t xml:space="preserve">3.2. Че </w:t>
      </w:r>
      <w:r w:rsidR="000C7899" w:rsidRPr="00987401">
        <w:rPr>
          <w:rFonts w:asciiTheme="majorHAnsi" w:hAnsiTheme="majorHAnsi"/>
          <w:b/>
          <w:szCs w:val="24"/>
        </w:rPr>
        <w:t>сау чине есте де присос ын ширул пропус</w:t>
      </w:r>
      <w:r w:rsidRPr="00987401">
        <w:rPr>
          <w:rFonts w:asciiTheme="majorHAnsi" w:hAnsiTheme="majorHAnsi"/>
          <w:b/>
          <w:szCs w:val="24"/>
        </w:rPr>
        <w:t>? Даць о експликацие сукчинтэ.</w:t>
      </w:r>
    </w:p>
    <w:p w:rsidR="00687F4F" w:rsidRPr="00987401" w:rsidRDefault="00687F4F" w:rsidP="00687F4F">
      <w:pPr>
        <w:rPr>
          <w:rFonts w:asciiTheme="majorHAnsi" w:hAnsiTheme="majorHAnsi" w:cstheme="minorHAnsi"/>
          <w:szCs w:val="24"/>
        </w:rPr>
      </w:pPr>
      <w:r w:rsidRPr="00987401">
        <w:rPr>
          <w:rFonts w:asciiTheme="majorHAnsi" w:hAnsiTheme="majorHAnsi" w:cstheme="minorHAnsi"/>
          <w:szCs w:val="24"/>
        </w:rPr>
        <w:t xml:space="preserve">а) П,П Пестел, Н.М.Муравьев, Н.Г. Чернышевски, С.П. Трубецкой </w:t>
      </w:r>
    </w:p>
    <w:p w:rsidR="00687F4F" w:rsidRPr="00987401" w:rsidRDefault="00687F4F" w:rsidP="00687F4F">
      <w:pPr>
        <w:rPr>
          <w:rFonts w:asciiTheme="majorHAnsi" w:hAnsiTheme="majorHAnsi" w:cstheme="minorHAnsi"/>
          <w:b/>
          <w:i/>
          <w:szCs w:val="24"/>
        </w:rPr>
      </w:pPr>
      <w:r w:rsidRPr="00987401">
        <w:rPr>
          <w:rFonts w:asciiTheme="majorHAnsi" w:hAnsiTheme="majorHAnsi" w:cstheme="minorHAnsi"/>
          <w:szCs w:val="24"/>
        </w:rPr>
        <w:t xml:space="preserve">б) боеримя,  кэзэчимя , цэрэнимя, </w:t>
      </w:r>
      <w:r w:rsidR="006B4647" w:rsidRPr="00987401">
        <w:rPr>
          <w:rFonts w:asciiTheme="majorHAnsi" w:hAnsiTheme="majorHAnsi" w:cstheme="minorHAnsi"/>
          <w:szCs w:val="24"/>
        </w:rPr>
        <w:t>земствэ</w:t>
      </w:r>
      <w:r w:rsidRPr="00987401">
        <w:rPr>
          <w:rFonts w:asciiTheme="majorHAnsi" w:hAnsiTheme="majorHAnsi" w:cstheme="minorHAnsi"/>
          <w:szCs w:val="24"/>
        </w:rPr>
        <w:t xml:space="preserve">,  </w:t>
      </w:r>
      <w:r w:rsidR="006B4647" w:rsidRPr="00987401">
        <w:rPr>
          <w:rFonts w:asciiTheme="majorHAnsi" w:hAnsiTheme="majorHAnsi" w:cstheme="minorHAnsi"/>
          <w:szCs w:val="24"/>
        </w:rPr>
        <w:t>негусторимя</w:t>
      </w:r>
    </w:p>
    <w:p w:rsidR="00687F4F" w:rsidRPr="00987401" w:rsidRDefault="00687F4F" w:rsidP="00392AEE">
      <w:pPr>
        <w:rPr>
          <w:rFonts w:asciiTheme="majorHAnsi" w:hAnsiTheme="majorHAnsi" w:cstheme="minorHAnsi"/>
          <w:szCs w:val="24"/>
        </w:rPr>
      </w:pPr>
    </w:p>
    <w:p w:rsidR="00687F4F" w:rsidRPr="00987401" w:rsidRDefault="00687F4F" w:rsidP="00392AEE">
      <w:pPr>
        <w:rPr>
          <w:rFonts w:asciiTheme="majorHAnsi" w:hAnsiTheme="majorHAnsi" w:cstheme="minorHAnsi"/>
          <w:szCs w:val="24"/>
        </w:rPr>
      </w:pPr>
    </w:p>
    <w:p w:rsidR="00687F4F" w:rsidRPr="00987401" w:rsidRDefault="00687F4F" w:rsidP="00687F4F">
      <w:pPr>
        <w:rPr>
          <w:rFonts w:asciiTheme="majorHAnsi" w:hAnsiTheme="majorHAnsi"/>
          <w:b/>
          <w:szCs w:val="24"/>
        </w:rPr>
      </w:pPr>
      <w:r w:rsidRPr="00987401">
        <w:rPr>
          <w:rFonts w:asciiTheme="majorHAnsi" w:hAnsiTheme="majorHAnsi" w:cstheme="minorHAnsi"/>
          <w:b/>
          <w:szCs w:val="24"/>
        </w:rPr>
        <w:t xml:space="preserve">3.3. </w:t>
      </w:r>
      <w:r w:rsidRPr="00987401">
        <w:rPr>
          <w:rFonts w:asciiTheme="majorHAnsi" w:hAnsiTheme="majorHAnsi"/>
          <w:b/>
          <w:szCs w:val="24"/>
        </w:rPr>
        <w:t>Стабилиц</w:t>
      </w:r>
      <w:r w:rsidR="000C7899" w:rsidRPr="00987401">
        <w:rPr>
          <w:rFonts w:asciiTheme="majorHAnsi" w:hAnsiTheme="majorHAnsi"/>
          <w:b/>
          <w:szCs w:val="24"/>
        </w:rPr>
        <w:t>ь кореспундеря динтре активиштий</w:t>
      </w:r>
      <w:r w:rsidRPr="00987401">
        <w:rPr>
          <w:rFonts w:asciiTheme="majorHAnsi" w:hAnsiTheme="majorHAnsi"/>
          <w:b/>
          <w:szCs w:val="24"/>
        </w:rPr>
        <w:t xml:space="preserve"> де стат ши </w:t>
      </w:r>
      <w:r w:rsidR="000C7899" w:rsidRPr="00987401">
        <w:rPr>
          <w:rFonts w:asciiTheme="majorHAnsi" w:hAnsiTheme="majorHAnsi"/>
          <w:b/>
          <w:szCs w:val="24"/>
        </w:rPr>
        <w:t xml:space="preserve">трансформэриле лор </w:t>
      </w:r>
      <w:r w:rsidRPr="00987401">
        <w:rPr>
          <w:rFonts w:asciiTheme="majorHAnsi" w:hAnsiTheme="majorHAnsi"/>
          <w:b/>
          <w:szCs w:val="24"/>
        </w:rPr>
        <w:t xml:space="preserve">/ </w:t>
      </w:r>
      <w:r w:rsidR="000C7899" w:rsidRPr="00987401">
        <w:rPr>
          <w:rFonts w:asciiTheme="majorHAnsi" w:hAnsiTheme="majorHAnsi"/>
          <w:b/>
          <w:szCs w:val="24"/>
        </w:rPr>
        <w:t>проектеле.</w:t>
      </w:r>
    </w:p>
    <w:p w:rsidR="00687F4F" w:rsidRPr="00987401" w:rsidRDefault="00687F4F" w:rsidP="00392AEE">
      <w:pPr>
        <w:rPr>
          <w:rFonts w:asciiTheme="majorHAnsi" w:hAnsiTheme="majorHAnsi" w:cstheme="minorHAnsi"/>
          <w:szCs w:val="24"/>
        </w:rPr>
      </w:pPr>
    </w:p>
    <w:p w:rsidR="00687F4F" w:rsidRPr="00987401" w:rsidRDefault="00687F4F" w:rsidP="00687F4F">
      <w:pPr>
        <w:rPr>
          <w:rFonts w:asciiTheme="majorHAnsi" w:hAnsiTheme="majorHAnsi" w:cstheme="minorHAnsi"/>
          <w:szCs w:val="24"/>
        </w:rPr>
      </w:pPr>
      <w:r w:rsidRPr="00987401">
        <w:rPr>
          <w:rFonts w:asciiTheme="majorHAnsi" w:hAnsiTheme="majorHAnsi" w:cstheme="minorHAnsi"/>
          <w:szCs w:val="24"/>
        </w:rPr>
        <w:t xml:space="preserve">1) Петру 1   2) Алексей Михайлович ,  3) Иван </w:t>
      </w:r>
      <w:r w:rsidRPr="00987401">
        <w:rPr>
          <w:rFonts w:asciiTheme="majorHAnsi" w:hAnsiTheme="majorHAnsi" w:cstheme="minorHAnsi"/>
          <w:szCs w:val="24"/>
          <w:lang w:val="en-US"/>
        </w:rPr>
        <w:t>IV</w:t>
      </w:r>
      <w:r w:rsidRPr="00987401">
        <w:rPr>
          <w:rFonts w:asciiTheme="majorHAnsi" w:hAnsiTheme="majorHAnsi" w:cstheme="minorHAnsi"/>
          <w:szCs w:val="24"/>
        </w:rPr>
        <w:t xml:space="preserve">   4) Петру </w:t>
      </w:r>
      <w:r w:rsidRPr="00987401">
        <w:rPr>
          <w:rFonts w:asciiTheme="majorHAnsi" w:hAnsiTheme="majorHAnsi" w:cstheme="minorHAnsi"/>
          <w:szCs w:val="24"/>
          <w:lang w:val="en-US"/>
        </w:rPr>
        <w:t>III</w:t>
      </w:r>
    </w:p>
    <w:p w:rsidR="00687F4F" w:rsidRPr="00987401" w:rsidRDefault="000C7899" w:rsidP="00687F4F">
      <w:pPr>
        <w:rPr>
          <w:rFonts w:asciiTheme="majorHAnsi" w:hAnsiTheme="majorHAnsi" w:cstheme="minorHAnsi"/>
          <w:szCs w:val="24"/>
        </w:rPr>
      </w:pPr>
      <w:r w:rsidRPr="00987401">
        <w:rPr>
          <w:rFonts w:asciiTheme="majorHAnsi" w:hAnsiTheme="majorHAnsi" w:cstheme="minorHAnsi"/>
          <w:szCs w:val="24"/>
        </w:rPr>
        <w:t>А) Кодичеле Соборническ</w:t>
      </w:r>
      <w:r w:rsidR="00687F4F" w:rsidRPr="00987401">
        <w:rPr>
          <w:rFonts w:asciiTheme="majorHAnsi" w:hAnsiTheme="majorHAnsi" w:cstheme="minorHAnsi"/>
          <w:szCs w:val="24"/>
        </w:rPr>
        <w:t xml:space="preserve"> </w:t>
      </w:r>
      <w:r w:rsidRPr="00987401">
        <w:rPr>
          <w:rFonts w:asciiTheme="majorHAnsi" w:hAnsiTheme="majorHAnsi" w:cstheme="minorHAnsi"/>
          <w:szCs w:val="24"/>
        </w:rPr>
        <w:t>;</w:t>
      </w:r>
      <w:r w:rsidR="00687F4F" w:rsidRPr="00987401">
        <w:rPr>
          <w:rFonts w:asciiTheme="majorHAnsi" w:hAnsiTheme="majorHAnsi" w:cstheme="minorHAnsi"/>
          <w:szCs w:val="24"/>
        </w:rPr>
        <w:t xml:space="preserve">                                                    </w:t>
      </w:r>
      <w:r w:rsidRPr="00987401">
        <w:rPr>
          <w:rFonts w:asciiTheme="majorHAnsi" w:hAnsiTheme="majorHAnsi" w:cstheme="minorHAnsi"/>
          <w:szCs w:val="24"/>
        </w:rPr>
        <w:t xml:space="preserve">             Б)</w:t>
      </w:r>
      <w:r w:rsidR="00687F4F" w:rsidRPr="00987401">
        <w:rPr>
          <w:rFonts w:asciiTheme="majorHAnsi" w:hAnsiTheme="majorHAnsi" w:cstheme="minorHAnsi"/>
          <w:szCs w:val="24"/>
        </w:rPr>
        <w:t xml:space="preserve"> Табелул рангурилор</w:t>
      </w:r>
      <w:r w:rsidRPr="00987401">
        <w:rPr>
          <w:rFonts w:asciiTheme="majorHAnsi" w:hAnsiTheme="majorHAnsi" w:cstheme="minorHAnsi"/>
          <w:szCs w:val="24"/>
        </w:rPr>
        <w:t>;</w:t>
      </w:r>
      <w:r w:rsidR="00687F4F" w:rsidRPr="00987401">
        <w:rPr>
          <w:rFonts w:asciiTheme="majorHAnsi" w:hAnsiTheme="majorHAnsi" w:cstheme="minorHAnsi"/>
          <w:szCs w:val="24"/>
        </w:rPr>
        <w:t xml:space="preserve">   </w:t>
      </w:r>
    </w:p>
    <w:p w:rsidR="00687F4F" w:rsidRPr="00987401" w:rsidRDefault="00687F4F" w:rsidP="00687F4F">
      <w:pPr>
        <w:rPr>
          <w:rFonts w:asciiTheme="majorHAnsi" w:hAnsiTheme="majorHAnsi" w:cstheme="minorHAnsi"/>
          <w:szCs w:val="24"/>
        </w:rPr>
      </w:pPr>
      <w:r w:rsidRPr="00987401">
        <w:rPr>
          <w:rFonts w:asciiTheme="majorHAnsi" w:hAnsiTheme="majorHAnsi" w:cstheme="minorHAnsi"/>
          <w:szCs w:val="24"/>
        </w:rPr>
        <w:t>В) Манифестул</w:t>
      </w:r>
      <w:r w:rsidR="000C7899" w:rsidRPr="00987401">
        <w:rPr>
          <w:rFonts w:asciiTheme="majorHAnsi" w:hAnsiTheme="majorHAnsi" w:cstheme="minorHAnsi"/>
          <w:szCs w:val="24"/>
        </w:rPr>
        <w:t xml:space="preserve"> деспре либертэциле</w:t>
      </w:r>
      <w:r w:rsidRPr="00987401">
        <w:rPr>
          <w:rFonts w:asciiTheme="majorHAnsi" w:hAnsiTheme="majorHAnsi" w:cstheme="minorHAnsi"/>
          <w:szCs w:val="24"/>
        </w:rPr>
        <w:t xml:space="preserve"> нобилимий, </w:t>
      </w:r>
      <w:r w:rsidR="00EC4B6A" w:rsidRPr="00987401">
        <w:rPr>
          <w:rFonts w:asciiTheme="majorHAnsi" w:hAnsiTheme="majorHAnsi" w:cstheme="minorHAnsi"/>
          <w:szCs w:val="24"/>
        </w:rPr>
        <w:t xml:space="preserve">                   Г) Судебник</w:t>
      </w:r>
      <w:r w:rsidRPr="00987401">
        <w:rPr>
          <w:rFonts w:asciiTheme="majorHAnsi" w:hAnsiTheme="majorHAnsi" w:cstheme="minorHAnsi"/>
          <w:szCs w:val="24"/>
        </w:rPr>
        <w:t>ул</w:t>
      </w:r>
      <w:r w:rsidR="000C7899" w:rsidRPr="00987401">
        <w:rPr>
          <w:rFonts w:asciiTheme="majorHAnsi" w:hAnsiTheme="majorHAnsi" w:cstheme="minorHAnsi"/>
          <w:szCs w:val="24"/>
        </w:rPr>
        <w:t>.</w:t>
      </w:r>
      <w:r w:rsidRPr="00987401">
        <w:rPr>
          <w:rFonts w:asciiTheme="majorHAnsi" w:hAnsiTheme="majorHAnsi" w:cstheme="minorHAnsi"/>
          <w:szCs w:val="24"/>
        </w:rPr>
        <w:t xml:space="preserve"> </w:t>
      </w:r>
    </w:p>
    <w:p w:rsidR="00687F4F" w:rsidRPr="00987401" w:rsidRDefault="00687F4F" w:rsidP="00392AEE">
      <w:pPr>
        <w:rPr>
          <w:rFonts w:asciiTheme="majorHAnsi" w:hAnsiTheme="majorHAnsi" w:cstheme="minorHAnsi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7"/>
      </w:tblGrid>
      <w:tr w:rsidR="00987401" w:rsidRPr="00987401" w:rsidTr="00392AEE">
        <w:tc>
          <w:tcPr>
            <w:tcW w:w="2136" w:type="dxa"/>
          </w:tcPr>
          <w:p w:rsidR="00392AEE" w:rsidRPr="00987401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  <w:r w:rsidRPr="00987401">
              <w:rPr>
                <w:rFonts w:asciiTheme="majorHAnsi" w:hAnsiTheme="majorHAnsi" w:cstheme="minorHAnsi"/>
                <w:szCs w:val="24"/>
              </w:rPr>
              <w:t>1</w:t>
            </w:r>
          </w:p>
        </w:tc>
        <w:tc>
          <w:tcPr>
            <w:tcW w:w="2136" w:type="dxa"/>
          </w:tcPr>
          <w:p w:rsidR="00392AEE" w:rsidRPr="00987401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  <w:r w:rsidRPr="00987401">
              <w:rPr>
                <w:rFonts w:asciiTheme="majorHAnsi" w:hAnsiTheme="majorHAnsi" w:cstheme="minorHAnsi"/>
                <w:szCs w:val="24"/>
              </w:rPr>
              <w:t>2</w:t>
            </w:r>
          </w:p>
        </w:tc>
        <w:tc>
          <w:tcPr>
            <w:tcW w:w="2136" w:type="dxa"/>
          </w:tcPr>
          <w:p w:rsidR="00392AEE" w:rsidRPr="00987401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  <w:r w:rsidRPr="00987401">
              <w:rPr>
                <w:rFonts w:asciiTheme="majorHAnsi" w:hAnsiTheme="majorHAnsi" w:cstheme="minorHAnsi"/>
                <w:szCs w:val="24"/>
              </w:rPr>
              <w:t>3</w:t>
            </w:r>
          </w:p>
        </w:tc>
        <w:tc>
          <w:tcPr>
            <w:tcW w:w="2137" w:type="dxa"/>
          </w:tcPr>
          <w:p w:rsidR="00392AEE" w:rsidRPr="00987401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  <w:r w:rsidRPr="00987401">
              <w:rPr>
                <w:rFonts w:asciiTheme="majorHAnsi" w:hAnsiTheme="majorHAnsi" w:cstheme="minorHAnsi"/>
                <w:szCs w:val="24"/>
              </w:rPr>
              <w:t>4</w:t>
            </w:r>
          </w:p>
        </w:tc>
      </w:tr>
      <w:tr w:rsidR="00987401" w:rsidRPr="00987401" w:rsidTr="00392AEE">
        <w:tc>
          <w:tcPr>
            <w:tcW w:w="2136" w:type="dxa"/>
          </w:tcPr>
          <w:p w:rsidR="00392AEE" w:rsidRPr="00987401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</w:p>
        </w:tc>
        <w:tc>
          <w:tcPr>
            <w:tcW w:w="2136" w:type="dxa"/>
          </w:tcPr>
          <w:p w:rsidR="00392AEE" w:rsidRPr="00987401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</w:p>
        </w:tc>
        <w:tc>
          <w:tcPr>
            <w:tcW w:w="2136" w:type="dxa"/>
          </w:tcPr>
          <w:p w:rsidR="00392AEE" w:rsidRPr="00987401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</w:p>
        </w:tc>
        <w:tc>
          <w:tcPr>
            <w:tcW w:w="2137" w:type="dxa"/>
          </w:tcPr>
          <w:p w:rsidR="00392AEE" w:rsidRPr="00987401" w:rsidRDefault="00392AEE" w:rsidP="00392AEE">
            <w:pPr>
              <w:rPr>
                <w:rFonts w:asciiTheme="majorHAnsi" w:hAnsiTheme="majorHAnsi" w:cstheme="minorHAnsi"/>
                <w:szCs w:val="24"/>
              </w:rPr>
            </w:pPr>
          </w:p>
        </w:tc>
      </w:tr>
    </w:tbl>
    <w:p w:rsidR="00392AEE" w:rsidRPr="00987401" w:rsidRDefault="00392AEE" w:rsidP="00392AEE">
      <w:pPr>
        <w:rPr>
          <w:rFonts w:asciiTheme="majorHAnsi" w:hAnsiTheme="majorHAnsi" w:cstheme="minorHAnsi"/>
          <w:b/>
          <w:i/>
          <w:szCs w:val="24"/>
        </w:rPr>
      </w:pPr>
      <w:r w:rsidRPr="00987401">
        <w:rPr>
          <w:rFonts w:asciiTheme="majorHAnsi" w:hAnsiTheme="majorHAnsi" w:cstheme="minorHAnsi"/>
          <w:b/>
          <w:i/>
          <w:szCs w:val="24"/>
        </w:rPr>
        <w:br w:type="textWrapping" w:clear="all"/>
      </w:r>
    </w:p>
    <w:p w:rsidR="00392AEE" w:rsidRPr="00987401" w:rsidRDefault="00392AEE" w:rsidP="00392AEE">
      <w:pPr>
        <w:rPr>
          <w:rFonts w:asciiTheme="majorHAnsi" w:hAnsiTheme="majorHAnsi" w:cstheme="minorHAnsi"/>
          <w:b/>
          <w:i/>
          <w:szCs w:val="24"/>
        </w:rPr>
      </w:pPr>
    </w:p>
    <w:p w:rsidR="00687F4F" w:rsidRPr="00987401" w:rsidRDefault="00687F4F" w:rsidP="00392AEE">
      <w:pPr>
        <w:rPr>
          <w:rFonts w:asciiTheme="majorHAnsi" w:hAnsiTheme="majorHAnsi" w:cstheme="minorHAnsi"/>
          <w:b/>
          <w:szCs w:val="24"/>
        </w:rPr>
      </w:pPr>
      <w:r w:rsidRPr="00987401">
        <w:rPr>
          <w:rFonts w:asciiTheme="majorHAnsi" w:hAnsiTheme="majorHAnsi"/>
          <w:b/>
          <w:szCs w:val="24"/>
        </w:rPr>
        <w:t>3.4 Индикаць принчипалеле скопурь  але  политичий де стат а колективизэрий ши индустриализэрий</w:t>
      </w:r>
    </w:p>
    <w:p w:rsidR="00DE306B" w:rsidRPr="00987401" w:rsidRDefault="00DE306B" w:rsidP="00392AEE">
      <w:pPr>
        <w:rPr>
          <w:rFonts w:asciiTheme="majorHAnsi" w:hAnsiTheme="majorHAnsi" w:cstheme="minorHAnsi"/>
          <w:szCs w:val="24"/>
        </w:rPr>
      </w:pPr>
    </w:p>
    <w:p w:rsidR="00DE306B" w:rsidRPr="00987401" w:rsidRDefault="00DE306B" w:rsidP="00DE306B">
      <w:pPr>
        <w:rPr>
          <w:rFonts w:asciiTheme="majorHAnsi" w:hAnsiTheme="majorHAnsi"/>
          <w:b/>
          <w:szCs w:val="24"/>
        </w:rPr>
      </w:pPr>
      <w:r w:rsidRPr="00987401">
        <w:rPr>
          <w:rFonts w:asciiTheme="majorHAnsi" w:hAnsiTheme="majorHAnsi"/>
          <w:b/>
          <w:szCs w:val="24"/>
        </w:rPr>
        <w:t xml:space="preserve">3.5. Експликаць сенсул ши семнификация терменилор  урмэторь: </w:t>
      </w:r>
    </w:p>
    <w:p w:rsidR="00DE306B" w:rsidRPr="00987401" w:rsidRDefault="00DE306B" w:rsidP="00392AEE">
      <w:pPr>
        <w:rPr>
          <w:rFonts w:asciiTheme="majorHAnsi" w:hAnsiTheme="majorHAnsi" w:cstheme="minorHAnsi"/>
          <w:szCs w:val="24"/>
        </w:rPr>
      </w:pPr>
    </w:p>
    <w:p w:rsidR="00687F4F" w:rsidRPr="00987401" w:rsidRDefault="00687F4F" w:rsidP="00392AEE">
      <w:pPr>
        <w:rPr>
          <w:rFonts w:asciiTheme="majorHAnsi" w:hAnsiTheme="majorHAnsi" w:cstheme="minorHAnsi"/>
          <w:szCs w:val="24"/>
        </w:rPr>
      </w:pPr>
      <w:r w:rsidRPr="00987401">
        <w:rPr>
          <w:rFonts w:asciiTheme="majorHAnsi" w:hAnsiTheme="majorHAnsi" w:cstheme="minorHAnsi"/>
          <w:szCs w:val="24"/>
        </w:rPr>
        <w:t>Парсуна,  анексиуне</w:t>
      </w:r>
    </w:p>
    <w:p w:rsidR="00DE306B" w:rsidRPr="00987401" w:rsidRDefault="00DE306B" w:rsidP="00392AEE">
      <w:pPr>
        <w:rPr>
          <w:rFonts w:asciiTheme="majorHAnsi" w:hAnsiTheme="majorHAnsi" w:cstheme="minorHAnsi"/>
          <w:b/>
          <w:i/>
          <w:szCs w:val="24"/>
        </w:rPr>
      </w:pPr>
    </w:p>
    <w:p w:rsidR="00DE306B" w:rsidRPr="00987401" w:rsidRDefault="00DE306B" w:rsidP="00DE306B">
      <w:pPr>
        <w:jc w:val="both"/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987401">
        <w:rPr>
          <w:rFonts w:asciiTheme="majorHAnsi" w:eastAsia="Times New Roman" w:hAnsiTheme="majorHAnsi" w:cs="Times New Roman"/>
          <w:b/>
          <w:szCs w:val="24"/>
          <w:lang w:eastAsia="ru-RU"/>
        </w:rPr>
        <w:t>3.6.Индикаць  сарчиниле импортанте але политичий екстерне а Русией ын а 2 жумэтате а сек. 19</w:t>
      </w:r>
    </w:p>
    <w:p w:rsidR="00392AEE" w:rsidRPr="00987401" w:rsidRDefault="00392AEE" w:rsidP="00392AEE">
      <w:pPr>
        <w:rPr>
          <w:rFonts w:asciiTheme="majorHAnsi" w:eastAsia="Times New Roman" w:hAnsiTheme="majorHAnsi" w:cstheme="minorHAnsi"/>
          <w:szCs w:val="24"/>
          <w:lang w:eastAsia="ru-RU"/>
        </w:rPr>
      </w:pPr>
    </w:p>
    <w:p w:rsidR="00DE306B" w:rsidRPr="00987401" w:rsidRDefault="00DE306B" w:rsidP="00392AEE">
      <w:pPr>
        <w:rPr>
          <w:rFonts w:asciiTheme="majorHAnsi" w:eastAsia="Times New Roman" w:hAnsiTheme="majorHAnsi" w:cstheme="minorHAnsi"/>
          <w:szCs w:val="24"/>
          <w:lang w:eastAsia="ru-RU"/>
        </w:rPr>
      </w:pPr>
    </w:p>
    <w:p w:rsidR="00DE306B" w:rsidRPr="00987401" w:rsidRDefault="00021BD6" w:rsidP="00392AEE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  <w:r w:rsidRPr="00987401">
        <w:rPr>
          <w:rFonts w:asciiTheme="majorHAnsi" w:eastAsia="Times New Roman" w:hAnsiTheme="majorHAnsi" w:cs="Times New Roman"/>
          <w:b/>
          <w:szCs w:val="24"/>
          <w:lang w:eastAsia="ru-RU"/>
        </w:rPr>
        <w:lastRenderedPageBreak/>
        <w:t xml:space="preserve">3.7. </w:t>
      </w:r>
      <w:r w:rsidR="00DE306B" w:rsidRPr="00987401">
        <w:rPr>
          <w:rFonts w:asciiTheme="majorHAnsi" w:eastAsia="Times New Roman" w:hAnsiTheme="majorHAnsi" w:cs="Times New Roman"/>
          <w:b/>
          <w:szCs w:val="24"/>
          <w:lang w:eastAsia="ru-RU"/>
        </w:rPr>
        <w:t>Ын штиинца историкэ екзистэ проблеме дискутабиле, ын привнца кэрора се експримэ диферите, адеся контрадикторий пункте де ведере. Май жос есте презентат ун пункт де ведере дискутабил, каре екзистэ ын штиинца историкэ.</w:t>
      </w:r>
    </w:p>
    <w:p w:rsidR="00DE306B" w:rsidRPr="00987401" w:rsidRDefault="00DE306B" w:rsidP="00392AEE">
      <w:pPr>
        <w:rPr>
          <w:rFonts w:asciiTheme="majorHAnsi" w:eastAsia="Times New Roman" w:hAnsiTheme="majorHAnsi" w:cstheme="minorHAnsi"/>
          <w:b/>
          <w:szCs w:val="24"/>
          <w:lang w:eastAsia="ru-RU"/>
        </w:rPr>
      </w:pPr>
    </w:p>
    <w:p w:rsidR="00DE306B" w:rsidRPr="00987401" w:rsidRDefault="00DE306B" w:rsidP="00CB419E">
      <w:pPr>
        <w:jc w:val="both"/>
        <w:rPr>
          <w:rFonts w:asciiTheme="majorHAnsi" w:eastAsia="Times New Roman" w:hAnsiTheme="majorHAnsi" w:cstheme="minorHAnsi"/>
          <w:szCs w:val="24"/>
          <w:lang w:eastAsia="ru-RU"/>
        </w:rPr>
      </w:pPr>
    </w:p>
    <w:p w:rsidR="00DE306B" w:rsidRPr="00987401" w:rsidRDefault="00DE306B" w:rsidP="00CB419E">
      <w:pPr>
        <w:jc w:val="both"/>
        <w:rPr>
          <w:rFonts w:asciiTheme="majorHAnsi" w:eastAsia="Times New Roman" w:hAnsiTheme="majorHAnsi" w:cstheme="minorHAnsi"/>
          <w:b/>
          <w:i/>
          <w:szCs w:val="24"/>
          <w:lang w:eastAsia="ru-RU"/>
        </w:rPr>
      </w:pPr>
      <w:r w:rsidRPr="00987401">
        <w:rPr>
          <w:rFonts w:asciiTheme="majorHAnsi" w:eastAsia="Times New Roman" w:hAnsiTheme="majorHAnsi" w:cstheme="minorHAnsi"/>
          <w:b/>
          <w:i/>
          <w:szCs w:val="24"/>
          <w:lang w:eastAsia="ru-RU"/>
        </w:rPr>
        <w:t xml:space="preserve"> «Политика  де опричинэ  а контрибуит ла униря у</w:t>
      </w:r>
      <w:r w:rsidR="000C7899" w:rsidRPr="00987401">
        <w:rPr>
          <w:rFonts w:asciiTheme="majorHAnsi" w:eastAsia="Times New Roman" w:hAnsiTheme="majorHAnsi" w:cstheme="minorHAnsi"/>
          <w:b/>
          <w:i/>
          <w:szCs w:val="24"/>
          <w:lang w:eastAsia="ru-RU"/>
        </w:rPr>
        <w:t>лтериоарэ а пэмынтурилор русе</w:t>
      </w:r>
      <w:r w:rsidRPr="00987401">
        <w:rPr>
          <w:rFonts w:asciiTheme="majorHAnsi" w:eastAsia="Times New Roman" w:hAnsiTheme="majorHAnsi" w:cstheme="minorHAnsi"/>
          <w:b/>
          <w:i/>
          <w:szCs w:val="24"/>
          <w:lang w:eastAsia="ru-RU"/>
        </w:rPr>
        <w:t xml:space="preserve"> ши </w:t>
      </w:r>
      <w:r w:rsidR="00EC4B6A" w:rsidRPr="00987401">
        <w:rPr>
          <w:rFonts w:asciiTheme="majorHAnsi" w:eastAsia="Times New Roman" w:hAnsiTheme="majorHAnsi" w:cstheme="minorHAnsi"/>
          <w:b/>
          <w:i/>
          <w:szCs w:val="24"/>
          <w:lang w:eastAsia="ru-RU"/>
        </w:rPr>
        <w:t>кореспундя интереселор  пэтурилор</w:t>
      </w:r>
      <w:r w:rsidRPr="00987401">
        <w:rPr>
          <w:rFonts w:asciiTheme="majorHAnsi" w:eastAsia="Times New Roman" w:hAnsiTheme="majorHAnsi" w:cstheme="minorHAnsi"/>
          <w:b/>
          <w:i/>
          <w:szCs w:val="24"/>
          <w:lang w:eastAsia="ru-RU"/>
        </w:rPr>
        <w:t xml:space="preserve"> лар</w:t>
      </w:r>
      <w:r w:rsidR="000C7899" w:rsidRPr="00987401">
        <w:rPr>
          <w:rFonts w:asciiTheme="majorHAnsi" w:eastAsia="Times New Roman" w:hAnsiTheme="majorHAnsi" w:cstheme="minorHAnsi"/>
          <w:b/>
          <w:i/>
          <w:szCs w:val="24"/>
          <w:lang w:eastAsia="ru-RU"/>
        </w:rPr>
        <w:t>ж</w:t>
      </w:r>
      <w:r w:rsidRPr="00987401">
        <w:rPr>
          <w:rFonts w:asciiTheme="majorHAnsi" w:eastAsia="Times New Roman" w:hAnsiTheme="majorHAnsi" w:cstheme="minorHAnsi"/>
          <w:b/>
          <w:i/>
          <w:szCs w:val="24"/>
          <w:lang w:eastAsia="ru-RU"/>
        </w:rPr>
        <w:t xml:space="preserve">ь але популацией, каре </w:t>
      </w:r>
      <w:r w:rsidR="000C7899" w:rsidRPr="00987401">
        <w:rPr>
          <w:rFonts w:asciiTheme="majorHAnsi" w:eastAsia="Times New Roman" w:hAnsiTheme="majorHAnsi" w:cstheme="minorHAnsi"/>
          <w:b/>
          <w:i/>
          <w:szCs w:val="24"/>
          <w:lang w:eastAsia="ru-RU"/>
        </w:rPr>
        <w:t xml:space="preserve">ау суферит ын урма рэзмерицелор </w:t>
      </w:r>
      <w:r w:rsidRPr="00987401">
        <w:rPr>
          <w:rFonts w:asciiTheme="majorHAnsi" w:eastAsia="Times New Roman" w:hAnsiTheme="majorHAnsi" w:cstheme="minorHAnsi"/>
          <w:b/>
          <w:i/>
          <w:szCs w:val="24"/>
          <w:lang w:eastAsia="ru-RU"/>
        </w:rPr>
        <w:t xml:space="preserve"> аристокрацией феудале».</w:t>
      </w:r>
    </w:p>
    <w:p w:rsidR="00DE306B" w:rsidRPr="00987401" w:rsidRDefault="00DE306B" w:rsidP="00021BD6">
      <w:pPr>
        <w:jc w:val="both"/>
        <w:rPr>
          <w:rFonts w:asciiTheme="majorHAnsi" w:eastAsia="Times New Roman" w:hAnsiTheme="majorHAnsi" w:cstheme="minorHAnsi"/>
          <w:szCs w:val="24"/>
          <w:lang w:eastAsia="ru-RU"/>
        </w:rPr>
      </w:pPr>
    </w:p>
    <w:p w:rsidR="00DE306B" w:rsidRPr="00987401" w:rsidRDefault="000C4BC8" w:rsidP="00DE306B">
      <w:pPr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987401">
        <w:rPr>
          <w:rFonts w:asciiTheme="majorHAnsi" w:eastAsia="Times New Roman" w:hAnsiTheme="majorHAnsi" w:cs="Times New Roman"/>
          <w:szCs w:val="24"/>
          <w:lang w:eastAsia="ru-RU"/>
        </w:rPr>
        <w:t>Фолосинд</w:t>
      </w:r>
      <w:r w:rsidR="00DE306B" w:rsidRPr="00987401">
        <w:rPr>
          <w:rFonts w:asciiTheme="majorHAnsi" w:eastAsia="Times New Roman" w:hAnsiTheme="majorHAnsi" w:cs="Times New Roman"/>
          <w:szCs w:val="24"/>
          <w:lang w:eastAsia="ru-RU"/>
        </w:rPr>
        <w:t xml:space="preserve"> куноштинцеле историче, адучець до</w:t>
      </w:r>
      <w:r w:rsidR="00EC4B6A" w:rsidRPr="00987401">
        <w:rPr>
          <w:rFonts w:asciiTheme="majorHAnsi" w:eastAsia="Times New Roman" w:hAnsiTheme="majorHAnsi" w:cs="Times New Roman"/>
          <w:szCs w:val="24"/>
          <w:lang w:eastAsia="ru-RU"/>
        </w:rPr>
        <w:t>уэ аргументе, прин каре путець к</w:t>
      </w:r>
      <w:r w:rsidR="00DE306B" w:rsidRPr="00987401">
        <w:rPr>
          <w:rFonts w:asciiTheme="majorHAnsi" w:eastAsia="Times New Roman" w:hAnsiTheme="majorHAnsi" w:cs="Times New Roman"/>
          <w:szCs w:val="24"/>
          <w:lang w:eastAsia="ru-RU"/>
        </w:rPr>
        <w:t>онфирма пунктул де ведере дат, ши доуэ аргументе, прин каре се поате де контестат.</w:t>
      </w:r>
    </w:p>
    <w:p w:rsidR="00DE306B" w:rsidRPr="00987401" w:rsidRDefault="00DE306B" w:rsidP="00DE306B">
      <w:pPr>
        <w:ind w:firstLine="375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987401">
        <w:rPr>
          <w:rFonts w:asciiTheme="majorHAnsi" w:eastAsia="Times New Roman" w:hAnsiTheme="majorHAnsi" w:cs="Times New Roman"/>
          <w:szCs w:val="24"/>
          <w:lang w:eastAsia="ru-RU"/>
        </w:rPr>
        <w:t>Скриець рэспунсул ын урмэторул мод</w:t>
      </w:r>
    </w:p>
    <w:p w:rsidR="00DE306B" w:rsidRPr="00987401" w:rsidRDefault="00DE306B" w:rsidP="00CB419E">
      <w:pPr>
        <w:ind w:firstLine="375"/>
        <w:jc w:val="both"/>
        <w:rPr>
          <w:rFonts w:asciiTheme="majorHAnsi" w:eastAsia="Times New Roman" w:hAnsiTheme="majorHAnsi" w:cstheme="minorHAnsi"/>
          <w:szCs w:val="24"/>
          <w:lang w:eastAsia="ru-RU"/>
        </w:rPr>
      </w:pPr>
    </w:p>
    <w:p w:rsidR="00DE306B" w:rsidRPr="00987401" w:rsidRDefault="00DE306B" w:rsidP="00DE306B">
      <w:pPr>
        <w:ind w:firstLine="375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987401">
        <w:rPr>
          <w:rFonts w:asciiTheme="majorHAnsi" w:eastAsia="Times New Roman" w:hAnsiTheme="majorHAnsi" w:cs="Times New Roman"/>
          <w:szCs w:val="24"/>
          <w:lang w:eastAsia="ru-RU"/>
        </w:rPr>
        <w:t xml:space="preserve">Аргументе пентру конфирмаре </w:t>
      </w:r>
    </w:p>
    <w:p w:rsidR="00DE306B" w:rsidRPr="00987401" w:rsidRDefault="00DE306B" w:rsidP="00CB419E">
      <w:pPr>
        <w:ind w:firstLine="375"/>
        <w:jc w:val="both"/>
        <w:rPr>
          <w:rFonts w:asciiTheme="majorHAnsi" w:eastAsia="Times New Roman" w:hAnsiTheme="majorHAnsi" w:cstheme="minorHAnsi"/>
          <w:szCs w:val="24"/>
          <w:lang w:eastAsia="ru-RU"/>
        </w:rPr>
      </w:pPr>
    </w:p>
    <w:p w:rsidR="00CB419E" w:rsidRPr="00987401" w:rsidRDefault="00CB419E" w:rsidP="00CB419E">
      <w:pPr>
        <w:ind w:firstLine="375"/>
        <w:jc w:val="both"/>
        <w:rPr>
          <w:rFonts w:asciiTheme="majorHAnsi" w:eastAsia="Times New Roman" w:hAnsiTheme="majorHAnsi" w:cstheme="minorHAnsi"/>
          <w:szCs w:val="24"/>
          <w:lang w:eastAsia="ru-RU"/>
        </w:rPr>
      </w:pPr>
      <w:r w:rsidRPr="00987401">
        <w:rPr>
          <w:rFonts w:asciiTheme="majorHAnsi" w:eastAsia="Times New Roman" w:hAnsiTheme="majorHAnsi" w:cstheme="minorHAnsi"/>
          <w:szCs w:val="24"/>
          <w:lang w:eastAsia="ru-RU"/>
        </w:rPr>
        <w:t>1) …</w:t>
      </w:r>
    </w:p>
    <w:p w:rsidR="00CB419E" w:rsidRPr="00987401" w:rsidRDefault="00CB419E" w:rsidP="00CB419E">
      <w:pPr>
        <w:ind w:firstLine="375"/>
        <w:jc w:val="both"/>
        <w:rPr>
          <w:rFonts w:asciiTheme="majorHAnsi" w:eastAsia="Times New Roman" w:hAnsiTheme="majorHAnsi" w:cstheme="minorHAnsi"/>
          <w:szCs w:val="24"/>
          <w:lang w:eastAsia="ru-RU"/>
        </w:rPr>
      </w:pPr>
      <w:r w:rsidRPr="00987401">
        <w:rPr>
          <w:rFonts w:asciiTheme="majorHAnsi" w:eastAsia="Times New Roman" w:hAnsiTheme="majorHAnsi" w:cstheme="minorHAnsi"/>
          <w:szCs w:val="24"/>
          <w:lang w:eastAsia="ru-RU"/>
        </w:rPr>
        <w:t>2) …</w:t>
      </w:r>
    </w:p>
    <w:p w:rsidR="00DE306B" w:rsidRPr="00987401" w:rsidRDefault="00DE306B" w:rsidP="00DE306B">
      <w:pPr>
        <w:ind w:firstLine="375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</w:p>
    <w:p w:rsidR="00DE306B" w:rsidRPr="00987401" w:rsidRDefault="00DE306B" w:rsidP="00DE306B">
      <w:pPr>
        <w:ind w:firstLine="375"/>
        <w:jc w:val="both"/>
        <w:rPr>
          <w:rFonts w:asciiTheme="majorHAnsi" w:eastAsia="Times New Roman" w:hAnsiTheme="majorHAnsi" w:cs="Times New Roman"/>
          <w:szCs w:val="24"/>
          <w:lang w:eastAsia="ru-RU"/>
        </w:rPr>
      </w:pPr>
      <w:r w:rsidRPr="00987401">
        <w:rPr>
          <w:rFonts w:asciiTheme="majorHAnsi" w:eastAsia="Times New Roman" w:hAnsiTheme="majorHAnsi" w:cs="Times New Roman"/>
          <w:szCs w:val="24"/>
          <w:lang w:eastAsia="ru-RU"/>
        </w:rPr>
        <w:t>Аргументе пентру инфирмаре</w:t>
      </w:r>
    </w:p>
    <w:p w:rsidR="00DE306B" w:rsidRPr="00987401" w:rsidRDefault="00DE306B" w:rsidP="00CB419E">
      <w:pPr>
        <w:ind w:firstLine="375"/>
        <w:jc w:val="both"/>
        <w:rPr>
          <w:rFonts w:asciiTheme="majorHAnsi" w:eastAsia="Times New Roman" w:hAnsiTheme="majorHAnsi" w:cstheme="minorHAnsi"/>
          <w:szCs w:val="24"/>
          <w:lang w:eastAsia="ru-RU"/>
        </w:rPr>
      </w:pPr>
    </w:p>
    <w:p w:rsidR="00CB419E" w:rsidRPr="00987401" w:rsidRDefault="00CB419E" w:rsidP="00CB419E">
      <w:pPr>
        <w:ind w:firstLine="375"/>
        <w:jc w:val="both"/>
        <w:rPr>
          <w:rFonts w:asciiTheme="majorHAnsi" w:eastAsia="Times New Roman" w:hAnsiTheme="majorHAnsi" w:cstheme="minorHAnsi"/>
          <w:szCs w:val="24"/>
          <w:lang w:eastAsia="ru-RU"/>
        </w:rPr>
      </w:pPr>
      <w:r w:rsidRPr="00987401">
        <w:rPr>
          <w:rFonts w:asciiTheme="majorHAnsi" w:eastAsia="Times New Roman" w:hAnsiTheme="majorHAnsi" w:cstheme="minorHAnsi"/>
          <w:szCs w:val="24"/>
          <w:lang w:eastAsia="ru-RU"/>
        </w:rPr>
        <w:t>1) …</w:t>
      </w:r>
    </w:p>
    <w:p w:rsidR="00CB419E" w:rsidRPr="00987401" w:rsidRDefault="00CB419E" w:rsidP="00CB419E">
      <w:pPr>
        <w:ind w:firstLine="375"/>
        <w:jc w:val="both"/>
        <w:rPr>
          <w:rFonts w:asciiTheme="majorHAnsi" w:eastAsia="Times New Roman" w:hAnsiTheme="majorHAnsi" w:cstheme="minorHAnsi"/>
          <w:szCs w:val="24"/>
          <w:lang w:eastAsia="ru-RU"/>
        </w:rPr>
      </w:pPr>
      <w:r w:rsidRPr="00987401">
        <w:rPr>
          <w:rFonts w:asciiTheme="majorHAnsi" w:eastAsia="Times New Roman" w:hAnsiTheme="majorHAnsi" w:cstheme="minorHAnsi"/>
          <w:szCs w:val="24"/>
          <w:lang w:eastAsia="ru-RU"/>
        </w:rPr>
        <w:t>2) …</w:t>
      </w:r>
      <w:bookmarkStart w:id="0" w:name="_GoBack"/>
      <w:bookmarkEnd w:id="0"/>
    </w:p>
    <w:p w:rsidR="00CB419E" w:rsidRPr="00987401" w:rsidRDefault="00CB419E" w:rsidP="00CB419E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CB419E" w:rsidRPr="00987401" w:rsidRDefault="00CB419E" w:rsidP="00CB419E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CB419E" w:rsidRPr="00987401" w:rsidRDefault="00CB419E" w:rsidP="00CB419E">
      <w:pPr>
        <w:rPr>
          <w:rFonts w:asciiTheme="majorHAnsi" w:eastAsia="Times New Roman" w:hAnsiTheme="majorHAnsi" w:cs="Times New Roman"/>
          <w:b/>
          <w:szCs w:val="24"/>
          <w:lang w:eastAsia="ru-RU"/>
        </w:rPr>
      </w:pPr>
    </w:p>
    <w:p w:rsidR="00CB419E" w:rsidRPr="00987401" w:rsidRDefault="00CB419E" w:rsidP="00CB419E">
      <w:pPr>
        <w:jc w:val="center"/>
        <w:rPr>
          <w:rFonts w:asciiTheme="majorHAnsi" w:eastAsia="Calibri" w:hAnsiTheme="majorHAnsi" w:cs="Times New Roman"/>
          <w:b/>
          <w:bCs/>
          <w:szCs w:val="24"/>
        </w:rPr>
      </w:pPr>
    </w:p>
    <w:p w:rsidR="00CB419E" w:rsidRPr="00987401" w:rsidRDefault="00CB419E" w:rsidP="00CB419E">
      <w:pPr>
        <w:jc w:val="center"/>
        <w:rPr>
          <w:rFonts w:asciiTheme="majorHAnsi" w:eastAsia="Calibri" w:hAnsiTheme="majorHAnsi" w:cs="Times New Roman"/>
          <w:b/>
          <w:caps/>
          <w:szCs w:val="24"/>
        </w:rPr>
      </w:pPr>
    </w:p>
    <w:p w:rsidR="00373156" w:rsidRPr="00987401" w:rsidRDefault="0037315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373156" w:rsidRPr="00987401" w:rsidRDefault="0037315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373156" w:rsidRPr="00987401" w:rsidRDefault="0037315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373156" w:rsidRPr="00987401" w:rsidRDefault="0037315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373156" w:rsidRPr="00987401" w:rsidRDefault="0037315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373156" w:rsidRPr="00987401" w:rsidRDefault="0037315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373156" w:rsidRPr="00987401" w:rsidRDefault="0037315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p w:rsidR="00021BD6" w:rsidRPr="00987401" w:rsidRDefault="00021BD6" w:rsidP="00CB419E">
      <w:pPr>
        <w:rPr>
          <w:rFonts w:asciiTheme="majorHAnsi" w:eastAsia="Calibri" w:hAnsiTheme="majorHAnsi" w:cs="Times New Roman"/>
          <w:b/>
          <w:caps/>
          <w:szCs w:val="24"/>
        </w:rPr>
      </w:pPr>
    </w:p>
    <w:sectPr w:rsidR="00021BD6" w:rsidRPr="00987401" w:rsidSect="00CB419E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1100"/>
    <w:multiLevelType w:val="hybridMultilevel"/>
    <w:tmpl w:val="47BEC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00547"/>
    <w:multiLevelType w:val="multilevel"/>
    <w:tmpl w:val="94DC61EA"/>
    <w:lvl w:ilvl="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371D1837"/>
    <w:multiLevelType w:val="hybridMultilevel"/>
    <w:tmpl w:val="47BEC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455020"/>
    <w:multiLevelType w:val="hybridMultilevel"/>
    <w:tmpl w:val="9AC4C4AC"/>
    <w:lvl w:ilvl="0" w:tplc="5C94FF16">
      <w:start w:val="1"/>
      <w:numFmt w:val="decimal"/>
      <w:lvlText w:val="%1)"/>
      <w:lvlJc w:val="left"/>
      <w:pPr>
        <w:ind w:left="103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6FF306DE"/>
    <w:multiLevelType w:val="hybridMultilevel"/>
    <w:tmpl w:val="BD2A722A"/>
    <w:lvl w:ilvl="0" w:tplc="53E88246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>
      <w:start w:val="1"/>
      <w:numFmt w:val="decimal"/>
      <w:lvlText w:val="%4."/>
      <w:lvlJc w:val="left"/>
      <w:pPr>
        <w:ind w:left="4222" w:hanging="360"/>
      </w:pPr>
    </w:lvl>
    <w:lvl w:ilvl="4" w:tplc="04190019">
      <w:start w:val="1"/>
      <w:numFmt w:val="lowerLetter"/>
      <w:lvlText w:val="%5."/>
      <w:lvlJc w:val="left"/>
      <w:pPr>
        <w:ind w:left="4942" w:hanging="360"/>
      </w:pPr>
    </w:lvl>
    <w:lvl w:ilvl="5" w:tplc="0419001B">
      <w:start w:val="1"/>
      <w:numFmt w:val="lowerRoman"/>
      <w:lvlText w:val="%6."/>
      <w:lvlJc w:val="right"/>
      <w:pPr>
        <w:ind w:left="5662" w:hanging="180"/>
      </w:pPr>
    </w:lvl>
    <w:lvl w:ilvl="6" w:tplc="0419000F">
      <w:start w:val="1"/>
      <w:numFmt w:val="decimal"/>
      <w:lvlText w:val="%7."/>
      <w:lvlJc w:val="left"/>
      <w:pPr>
        <w:ind w:left="6382" w:hanging="360"/>
      </w:pPr>
    </w:lvl>
    <w:lvl w:ilvl="7" w:tplc="04190019">
      <w:start w:val="1"/>
      <w:numFmt w:val="lowerLetter"/>
      <w:lvlText w:val="%8."/>
      <w:lvlJc w:val="left"/>
      <w:pPr>
        <w:ind w:left="7102" w:hanging="360"/>
      </w:pPr>
    </w:lvl>
    <w:lvl w:ilvl="8" w:tplc="0419001B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E76CCE"/>
    <w:rsid w:val="00021BD6"/>
    <w:rsid w:val="000C4BC8"/>
    <w:rsid w:val="000C7899"/>
    <w:rsid w:val="000D6620"/>
    <w:rsid w:val="000E673C"/>
    <w:rsid w:val="00105B3D"/>
    <w:rsid w:val="0011157D"/>
    <w:rsid w:val="001333DC"/>
    <w:rsid w:val="001575DD"/>
    <w:rsid w:val="001B1B97"/>
    <w:rsid w:val="001E633F"/>
    <w:rsid w:val="00251D04"/>
    <w:rsid w:val="003156B6"/>
    <w:rsid w:val="00373156"/>
    <w:rsid w:val="00392AEE"/>
    <w:rsid w:val="003B2206"/>
    <w:rsid w:val="003E164D"/>
    <w:rsid w:val="00430161"/>
    <w:rsid w:val="00473B70"/>
    <w:rsid w:val="00561AA1"/>
    <w:rsid w:val="005A0016"/>
    <w:rsid w:val="005C45E9"/>
    <w:rsid w:val="006514AE"/>
    <w:rsid w:val="00687F4F"/>
    <w:rsid w:val="006B2743"/>
    <w:rsid w:val="006B4647"/>
    <w:rsid w:val="007244AC"/>
    <w:rsid w:val="00741ACE"/>
    <w:rsid w:val="00805544"/>
    <w:rsid w:val="008D15BD"/>
    <w:rsid w:val="0091395A"/>
    <w:rsid w:val="009144BC"/>
    <w:rsid w:val="00931AB2"/>
    <w:rsid w:val="009648E7"/>
    <w:rsid w:val="00964B0D"/>
    <w:rsid w:val="00987401"/>
    <w:rsid w:val="009D5690"/>
    <w:rsid w:val="00A91347"/>
    <w:rsid w:val="00B40F5A"/>
    <w:rsid w:val="00B74961"/>
    <w:rsid w:val="00C95222"/>
    <w:rsid w:val="00CB419E"/>
    <w:rsid w:val="00CE4C4B"/>
    <w:rsid w:val="00D26961"/>
    <w:rsid w:val="00D6163E"/>
    <w:rsid w:val="00D67688"/>
    <w:rsid w:val="00D847C9"/>
    <w:rsid w:val="00DE306B"/>
    <w:rsid w:val="00DE4063"/>
    <w:rsid w:val="00E052DC"/>
    <w:rsid w:val="00E66775"/>
    <w:rsid w:val="00E76CCE"/>
    <w:rsid w:val="00EC4B6A"/>
    <w:rsid w:val="00F01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B419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847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6C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B419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847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7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1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1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843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583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6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90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201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4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282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992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02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7201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976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1706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8966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9246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4073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3439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77938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4480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8250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81632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75892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36633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71488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778503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8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1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545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5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879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58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030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8714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113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36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5621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4823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660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74361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6066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233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4681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67203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85530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57456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463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73017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299266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891604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22567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2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9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33793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9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10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087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8119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686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055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817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152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2360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240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492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728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87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6210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5284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554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05464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02987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47322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30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362549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27346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26352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19</cp:revision>
  <dcterms:created xsi:type="dcterms:W3CDTF">2017-11-20T17:17:00Z</dcterms:created>
  <dcterms:modified xsi:type="dcterms:W3CDTF">2018-01-09T06:34:00Z</dcterms:modified>
</cp:coreProperties>
</file>